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38E5" w14:textId="68427CC3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  <w:r w:rsidRPr="000917C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9B92EDD" wp14:editId="70441474">
            <wp:extent cx="6120130" cy="1705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6D09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</w:p>
    <w:p w14:paraId="26C84B69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</w:p>
    <w:p w14:paraId="5E5CE31E" w14:textId="0F7E7437" w:rsidR="00B178B7" w:rsidRP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178B7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360039">
        <w:rPr>
          <w:rFonts w:ascii="Verdana" w:eastAsia="Times New Roman" w:hAnsi="Verdana" w:cs="Verdana"/>
          <w:b/>
          <w:bCs/>
          <w:color w:val="000000"/>
          <w:lang w:eastAsia="it-IT"/>
        </w:rPr>
        <w:t>91</w:t>
      </w:r>
      <w:r w:rsidRPr="00B178B7">
        <w:rPr>
          <w:rFonts w:ascii="Verdana" w:eastAsia="Times New Roman" w:hAnsi="Verdana" w:cs="Verdana"/>
          <w:color w:val="000000"/>
          <w:lang w:eastAsia="it-IT"/>
        </w:rPr>
        <w:tab/>
        <w:t xml:space="preserve">  </w:t>
      </w:r>
    </w:p>
    <w:p w14:paraId="2C81E83E" w14:textId="4828391B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178B7"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                                   Voghera, 0</w:t>
      </w:r>
      <w:r w:rsidR="00360039">
        <w:rPr>
          <w:rFonts w:ascii="Verdana" w:eastAsia="Times New Roman" w:hAnsi="Verdana" w:cs="Verdana"/>
          <w:color w:val="000000"/>
          <w:lang w:eastAsia="it-IT"/>
        </w:rPr>
        <w:t>8</w:t>
      </w:r>
      <w:r w:rsidRPr="00B178B7">
        <w:rPr>
          <w:rFonts w:ascii="Verdana" w:eastAsia="Times New Roman" w:hAnsi="Verdana" w:cs="Verdana"/>
          <w:color w:val="000000"/>
          <w:lang w:eastAsia="it-IT"/>
        </w:rPr>
        <w:t xml:space="preserve"> ottobre 202</w:t>
      </w:r>
      <w:r w:rsidR="009C67A2">
        <w:rPr>
          <w:rFonts w:ascii="Verdana" w:eastAsia="Times New Roman" w:hAnsi="Verdana" w:cs="Verdana"/>
          <w:color w:val="000000"/>
          <w:lang w:eastAsia="it-IT"/>
        </w:rPr>
        <w:t>1</w:t>
      </w:r>
    </w:p>
    <w:p w14:paraId="1915D2F8" w14:textId="04A8C866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CB0C060" w14:textId="37531CD3" w:rsidR="00B178B7" w:rsidRDefault="00360039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 w:rsidRPr="00360039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DA191" wp14:editId="182733AE">
                <wp:simplePos x="0" y="0"/>
                <wp:positionH relativeFrom="column">
                  <wp:posOffset>-53975</wp:posOffset>
                </wp:positionH>
                <wp:positionV relativeFrom="paragraph">
                  <wp:posOffset>69850</wp:posOffset>
                </wp:positionV>
                <wp:extent cx="2085975" cy="1404620"/>
                <wp:effectExtent l="0" t="0" r="28575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C0B2" w14:textId="6054F492" w:rsidR="00360039" w:rsidRPr="00360039" w:rsidRDefault="0036003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60039">
                              <w:rPr>
                                <w:rFonts w:ascii="Verdana" w:hAnsi="Verdana"/>
                              </w:rPr>
                              <w:t>DETTARE AGLI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DDA19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5pt;margin-top:5.5pt;width:1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">
                <v:textbox style="mso-fit-shape-to-text:t">
                  <w:txbxContent>
                    <w:p w14:paraId="7426C0B2" w14:textId="6054F492" w:rsidR="00360039" w:rsidRPr="00360039" w:rsidRDefault="00360039">
                      <w:pPr>
                        <w:rPr>
                          <w:rFonts w:ascii="Verdana" w:hAnsi="Verdana"/>
                        </w:rPr>
                      </w:pPr>
                      <w:r w:rsidRPr="00360039">
                        <w:rPr>
                          <w:rFonts w:ascii="Verdana" w:hAnsi="Verdana"/>
                        </w:rPr>
                        <w:t>DETTARE AGLI ALUNNI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8B7">
        <w:rPr>
          <w:rFonts w:ascii="Verdana" w:eastAsia="Times New Roman" w:hAnsi="Verdana" w:cs="Verdana"/>
          <w:color w:val="000000"/>
          <w:lang w:eastAsia="it-IT"/>
        </w:rPr>
        <w:t xml:space="preserve">Ai </w:t>
      </w:r>
      <w:r w:rsidR="009C67A2">
        <w:rPr>
          <w:rFonts w:ascii="Verdana" w:eastAsia="Times New Roman" w:hAnsi="Verdana" w:cs="Verdana"/>
          <w:color w:val="000000"/>
          <w:lang w:eastAsia="it-IT"/>
        </w:rPr>
        <w:t xml:space="preserve">genitori e ai </w:t>
      </w:r>
      <w:r w:rsidR="00B178B7">
        <w:rPr>
          <w:rFonts w:ascii="Verdana" w:eastAsia="Times New Roman" w:hAnsi="Verdana" w:cs="Verdana"/>
          <w:color w:val="000000"/>
          <w:lang w:eastAsia="it-IT"/>
        </w:rPr>
        <w:t xml:space="preserve">docenti </w:t>
      </w:r>
    </w:p>
    <w:p w14:paraId="1A60AD07" w14:textId="54060C7A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Scuole Secondarie di Primo Grado</w:t>
      </w:r>
    </w:p>
    <w:p w14:paraId="2EBDF68F" w14:textId="52C9494B" w:rsidR="009C67A2" w:rsidRDefault="00B178B7" w:rsidP="009C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Pascoli, Don Orione, Casei Gerola</w:t>
      </w:r>
    </w:p>
    <w:p w14:paraId="5F0BDFC7" w14:textId="071D37DB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 DSGA</w:t>
      </w:r>
    </w:p>
    <w:p w14:paraId="06F47194" w14:textId="4901EB64" w:rsidR="004F3E8F" w:rsidRDefault="004F3E8F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 Personale ATA</w:t>
      </w:r>
    </w:p>
    <w:p w14:paraId="7401D8D9" w14:textId="1CB28175" w:rsidR="004F3E8F" w:rsidRDefault="004F3E8F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 sito web</w:t>
      </w:r>
    </w:p>
    <w:p w14:paraId="33DB2412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</w:p>
    <w:p w14:paraId="49BF688C" w14:textId="072A716F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49CF5E26" w14:textId="335BB7CA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66D5569D" w14:textId="53DF0E29" w:rsidR="00B178B7" w:rsidRPr="00847C8A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847C8A">
        <w:rPr>
          <w:rFonts w:ascii="Verdana" w:hAnsi="Verdana"/>
          <w:b/>
          <w:bCs/>
          <w:sz w:val="24"/>
          <w:szCs w:val="24"/>
          <w:u w:val="single"/>
        </w:rPr>
        <w:t xml:space="preserve">OGGETTO: </w:t>
      </w:r>
      <w:r w:rsidR="00360039">
        <w:rPr>
          <w:rFonts w:ascii="Verdana" w:hAnsi="Verdana"/>
          <w:b/>
          <w:bCs/>
          <w:sz w:val="24"/>
          <w:szCs w:val="24"/>
          <w:u w:val="single"/>
        </w:rPr>
        <w:t>COLLOQUI SETTIMANALI E UDIENZE GENERALI</w:t>
      </w:r>
      <w:r w:rsidR="009C67A2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2200A8CA" w14:textId="0E5818B0" w:rsidR="00B178B7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64B7E077" w14:textId="13FA235A" w:rsidR="00B178B7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20DF837D" w14:textId="38370D6B" w:rsidR="00F37E73" w:rsidRDefault="00B178B7" w:rsidP="00B178B7">
      <w:pPr>
        <w:jc w:val="both"/>
        <w:rPr>
          <w:rFonts w:ascii="Verdana" w:hAnsi="Verdana"/>
          <w:sz w:val="24"/>
          <w:szCs w:val="24"/>
        </w:rPr>
      </w:pPr>
      <w:r w:rsidRPr="00B178B7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i </w:t>
      </w:r>
      <w:r w:rsidRPr="00B178B7">
        <w:rPr>
          <w:rFonts w:ascii="Verdana" w:hAnsi="Verdana"/>
          <w:sz w:val="24"/>
          <w:szCs w:val="24"/>
        </w:rPr>
        <w:t>comunica che</w:t>
      </w:r>
      <w:r w:rsidR="00360039">
        <w:rPr>
          <w:rFonts w:ascii="Verdana" w:hAnsi="Verdana"/>
          <w:sz w:val="24"/>
          <w:szCs w:val="24"/>
        </w:rPr>
        <w:t xml:space="preserve"> </w:t>
      </w:r>
      <w:r w:rsidRPr="00B178B7">
        <w:rPr>
          <w:rFonts w:ascii="Verdana" w:hAnsi="Verdana"/>
          <w:b/>
          <w:bCs/>
          <w:sz w:val="24"/>
          <w:szCs w:val="24"/>
        </w:rPr>
        <w:t>a partire da lunedì 1</w:t>
      </w:r>
      <w:r w:rsidR="009C67A2">
        <w:rPr>
          <w:rFonts w:ascii="Verdana" w:hAnsi="Verdana"/>
          <w:b/>
          <w:bCs/>
          <w:sz w:val="24"/>
          <w:szCs w:val="24"/>
        </w:rPr>
        <w:t>8</w:t>
      </w:r>
      <w:r w:rsidRPr="00B178B7">
        <w:rPr>
          <w:rFonts w:ascii="Verdana" w:hAnsi="Verdana"/>
          <w:b/>
          <w:bCs/>
          <w:sz w:val="24"/>
          <w:szCs w:val="24"/>
        </w:rPr>
        <w:t xml:space="preserve"> ottobre</w:t>
      </w:r>
      <w:r>
        <w:rPr>
          <w:rFonts w:ascii="Verdana" w:hAnsi="Verdana"/>
          <w:sz w:val="24"/>
          <w:szCs w:val="24"/>
        </w:rPr>
        <w:t xml:space="preserve"> </w:t>
      </w:r>
      <w:r w:rsidR="00360039">
        <w:rPr>
          <w:rFonts w:ascii="Verdana" w:hAnsi="Verdana"/>
          <w:sz w:val="24"/>
          <w:szCs w:val="24"/>
        </w:rPr>
        <w:t>saranno</w:t>
      </w:r>
      <w:r>
        <w:rPr>
          <w:rFonts w:ascii="Verdana" w:hAnsi="Verdana"/>
          <w:sz w:val="24"/>
          <w:szCs w:val="24"/>
        </w:rPr>
        <w:t xml:space="preserve"> aperte le udienze settimanali</w:t>
      </w:r>
      <w:r w:rsidR="00360039">
        <w:rPr>
          <w:rFonts w:ascii="Verdana" w:hAnsi="Verdana"/>
          <w:sz w:val="24"/>
          <w:szCs w:val="24"/>
        </w:rPr>
        <w:t xml:space="preserve"> dei docenti.</w:t>
      </w:r>
    </w:p>
    <w:p w14:paraId="0A481262" w14:textId="21D0ACDA" w:rsidR="00B178B7" w:rsidRDefault="00B178B7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Ogni </w:t>
      </w:r>
      <w:r w:rsidR="00360039">
        <w:rPr>
          <w:rFonts w:ascii="Verdana" w:hAnsi="Verdana"/>
          <w:sz w:val="24"/>
          <w:szCs w:val="24"/>
        </w:rPr>
        <w:t>insegnante comunicherà agli alunni</w:t>
      </w:r>
      <w:r>
        <w:rPr>
          <w:rFonts w:ascii="Verdana" w:hAnsi="Verdana"/>
          <w:sz w:val="24"/>
          <w:szCs w:val="24"/>
        </w:rPr>
        <w:t xml:space="preserve">: </w:t>
      </w:r>
    </w:p>
    <w:p w14:paraId="6B323FF9" w14:textId="26D7F176" w:rsidR="00B178B7" w:rsidRDefault="00B178B7" w:rsidP="00B178B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modalità di ricevimento prescelta (in presenza</w:t>
      </w:r>
      <w:r w:rsidR="009C67A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da remoto</w:t>
      </w:r>
      <w:r w:rsidR="009C67A2">
        <w:rPr>
          <w:rFonts w:ascii="Verdana" w:hAnsi="Verdana"/>
          <w:sz w:val="24"/>
          <w:szCs w:val="24"/>
        </w:rPr>
        <w:t xml:space="preserve"> o modalità mista</w:t>
      </w:r>
      <w:r>
        <w:rPr>
          <w:rFonts w:ascii="Verdana" w:hAnsi="Verdana"/>
          <w:sz w:val="24"/>
          <w:szCs w:val="24"/>
        </w:rPr>
        <w:t>);</w:t>
      </w:r>
    </w:p>
    <w:p w14:paraId="2AD1D7A1" w14:textId="5C72DE47" w:rsidR="00B178B7" w:rsidRDefault="00B178B7" w:rsidP="00B178B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l’orario settimanale (giorno e spazio orario). </w:t>
      </w:r>
    </w:p>
    <w:p w14:paraId="4F8C7060" w14:textId="2122C6B5" w:rsidR="00360039" w:rsidRDefault="00360039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colloqui si svolgeranno nei seguenti periodi: </w:t>
      </w:r>
    </w:p>
    <w:p w14:paraId="602FB9E0" w14:textId="279B684E" w:rsidR="00360039" w:rsidRDefault="00360039" w:rsidP="0036003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primo quadrimestre</w:t>
      </w:r>
      <w:r w:rsidR="004F3E8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360039">
        <w:rPr>
          <w:rFonts w:ascii="Verdana" w:hAnsi="Verdana"/>
          <w:b/>
          <w:bCs/>
          <w:sz w:val="24"/>
          <w:szCs w:val="24"/>
        </w:rPr>
        <w:t>dal 18 ottobre al 21 gennaio</w:t>
      </w:r>
      <w:r>
        <w:rPr>
          <w:rFonts w:ascii="Verdana" w:hAnsi="Verdana"/>
          <w:sz w:val="24"/>
          <w:szCs w:val="24"/>
        </w:rPr>
        <w:t xml:space="preserve">; </w:t>
      </w:r>
    </w:p>
    <w:p w14:paraId="50791FB2" w14:textId="005B2729" w:rsidR="00360039" w:rsidRPr="00360039" w:rsidRDefault="00360039" w:rsidP="0036003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secondo quadrimestre</w:t>
      </w:r>
      <w:r w:rsidR="004F3E8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360039">
        <w:rPr>
          <w:rFonts w:ascii="Verdana" w:hAnsi="Verdana"/>
          <w:b/>
          <w:bCs/>
          <w:sz w:val="24"/>
          <w:szCs w:val="24"/>
        </w:rPr>
        <w:t>dal 14 febbraio al 20 maggio</w:t>
      </w:r>
      <w:r>
        <w:rPr>
          <w:rFonts w:ascii="Verdana" w:hAnsi="Verdana"/>
          <w:sz w:val="24"/>
          <w:szCs w:val="24"/>
        </w:rPr>
        <w:t>.</w:t>
      </w:r>
    </w:p>
    <w:p w14:paraId="350561D7" w14:textId="5E104583" w:rsidR="00360039" w:rsidRDefault="00360039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ricorda infine che sono previste </w:t>
      </w:r>
      <w:r w:rsidRPr="004C05A6">
        <w:rPr>
          <w:rFonts w:ascii="Verdana" w:hAnsi="Verdana"/>
          <w:b/>
          <w:bCs/>
          <w:sz w:val="24"/>
          <w:szCs w:val="24"/>
        </w:rPr>
        <w:t>due udienze generali</w:t>
      </w:r>
      <w:r>
        <w:rPr>
          <w:rFonts w:ascii="Verdana" w:hAnsi="Verdana"/>
          <w:sz w:val="24"/>
          <w:szCs w:val="24"/>
        </w:rPr>
        <w:t xml:space="preserve"> nelle date del </w:t>
      </w:r>
      <w:r w:rsidRPr="00360039">
        <w:rPr>
          <w:rFonts w:ascii="Verdana" w:hAnsi="Verdana"/>
          <w:b/>
          <w:bCs/>
          <w:sz w:val="24"/>
          <w:szCs w:val="24"/>
        </w:rPr>
        <w:t>10 dicembre</w:t>
      </w:r>
      <w:r>
        <w:rPr>
          <w:rFonts w:ascii="Verdana" w:hAnsi="Verdana"/>
          <w:sz w:val="24"/>
          <w:szCs w:val="24"/>
        </w:rPr>
        <w:t xml:space="preserve"> e del </w:t>
      </w:r>
      <w:r w:rsidRPr="00360039">
        <w:rPr>
          <w:rFonts w:ascii="Verdana" w:hAnsi="Verdana"/>
          <w:b/>
          <w:bCs/>
          <w:sz w:val="24"/>
          <w:szCs w:val="24"/>
        </w:rPr>
        <w:t>22 aprile</w:t>
      </w:r>
      <w:r>
        <w:rPr>
          <w:rFonts w:ascii="Verdana" w:hAnsi="Verdana"/>
          <w:sz w:val="24"/>
          <w:szCs w:val="24"/>
        </w:rPr>
        <w:t xml:space="preserve">, con modalità che verranno comunicate </w:t>
      </w:r>
      <w:r w:rsidR="004F3E8F">
        <w:rPr>
          <w:rFonts w:ascii="Verdana" w:hAnsi="Verdana"/>
          <w:sz w:val="24"/>
          <w:szCs w:val="24"/>
        </w:rPr>
        <w:t>in seguito</w:t>
      </w:r>
      <w:r>
        <w:rPr>
          <w:rFonts w:ascii="Verdana" w:hAnsi="Verdana"/>
          <w:sz w:val="24"/>
          <w:szCs w:val="24"/>
        </w:rPr>
        <w:t xml:space="preserve">. </w:t>
      </w:r>
    </w:p>
    <w:p w14:paraId="60D0B75A" w14:textId="59BFFACD" w:rsidR="009C67A2" w:rsidRDefault="009C67A2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colloqui saranno fissati esclusivamente attraverso </w:t>
      </w:r>
      <w:r w:rsidRPr="009C67A2">
        <w:rPr>
          <w:rFonts w:ascii="Verdana" w:hAnsi="Verdana"/>
          <w:b/>
          <w:bCs/>
          <w:sz w:val="24"/>
          <w:szCs w:val="24"/>
        </w:rPr>
        <w:t>apposita funzionalità del Registro Elettronico</w:t>
      </w:r>
      <w:r>
        <w:rPr>
          <w:rFonts w:ascii="Verdana" w:hAnsi="Verdana"/>
          <w:sz w:val="24"/>
          <w:szCs w:val="24"/>
        </w:rPr>
        <w:t xml:space="preserve">. </w:t>
      </w:r>
    </w:p>
    <w:p w14:paraId="36284840" w14:textId="418BD600" w:rsidR="00B178B7" w:rsidRDefault="00B178B7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Distinti saluti</w:t>
      </w:r>
    </w:p>
    <w:p w14:paraId="00D08B37" w14:textId="77777777" w:rsidR="00D93049" w:rsidRPr="00D93049" w:rsidRDefault="00D93049" w:rsidP="00D9304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930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5B797D0B" w14:textId="77777777" w:rsidR="00D93049" w:rsidRPr="00D93049" w:rsidRDefault="00D93049" w:rsidP="00D9304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930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5EBEF473" w14:textId="2D7AD07B" w:rsidR="00D93049" w:rsidRPr="00D93049" w:rsidRDefault="00D93049" w:rsidP="00D930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D93049" w:rsidRPr="00D93049" w:rsidSect="00C077A4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 w:rsidRPr="00D9304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 ai sensi dell’art.3.comma 2.del D..Lg</w:t>
      </w:r>
    </w:p>
    <w:tbl>
      <w:tblPr>
        <w:tblpPr w:leftFromText="141" w:rightFromText="141" w:horzAnchor="margin" w:tblpY="-1423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268"/>
        <w:gridCol w:w="2268"/>
      </w:tblGrid>
      <w:tr w:rsidR="00D93049" w:rsidRPr="00D93049" w14:paraId="3BF76389" w14:textId="14ACEE6B" w:rsidTr="00D9304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AB0" w14:textId="77777777" w:rsidR="00D93049" w:rsidRPr="00D93049" w:rsidRDefault="00D93049" w:rsidP="00D93049">
            <w:pPr>
              <w:spacing w:after="0" w:line="240" w:lineRule="auto"/>
              <w:ind w:left="7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33D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EEE0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32FB9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3049" w:rsidRPr="00D93049" w14:paraId="1B60FA27" w14:textId="318AB688" w:rsidTr="00B979B0">
        <w:trPr>
          <w:trHeight w:val="4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3CB0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930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3AEA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930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7872A" w14:textId="77777777" w:rsidR="00D93049" w:rsidRPr="00D93049" w:rsidRDefault="00D93049" w:rsidP="00D93049">
            <w:pPr>
              <w:spacing w:after="0" w:line="240" w:lineRule="auto"/>
              <w:ind w:firstLine="21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94F95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7945C2C" w14:textId="1B37502C" w:rsidR="00F42005" w:rsidRDefault="00F42005" w:rsidP="00D93049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tbl>
      <w:tblPr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EB3A28" w:rsidRPr="00F42005" w14:paraId="601A3789" w14:textId="77777777" w:rsidTr="00EB3A2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F00" w14:textId="77777777" w:rsidR="00EB3A28" w:rsidRPr="00F42005" w:rsidRDefault="00EB3A28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3A28" w:rsidRPr="00F42005" w14:paraId="13E59A72" w14:textId="77777777" w:rsidTr="00EB3A2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E79" w14:textId="0044E252" w:rsidR="00EB3A28" w:rsidRPr="00F42005" w:rsidRDefault="00EB3A28" w:rsidP="00F42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B3A28" w:rsidRPr="00F42005" w14:paraId="0DA13D48" w14:textId="77777777" w:rsidTr="00EB3A2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E85" w14:textId="1B5E5909" w:rsidR="00EB3A28" w:rsidRPr="00F42005" w:rsidRDefault="00EB3A28" w:rsidP="00F42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47E7735" w14:textId="77777777" w:rsidR="00F42005" w:rsidRPr="00B178B7" w:rsidRDefault="00F42005" w:rsidP="00D93049">
      <w:pPr>
        <w:jc w:val="both"/>
        <w:rPr>
          <w:rFonts w:ascii="Verdana" w:hAnsi="Verdana"/>
          <w:sz w:val="24"/>
          <w:szCs w:val="24"/>
        </w:rPr>
      </w:pPr>
    </w:p>
    <w:sectPr w:rsidR="00F42005" w:rsidRPr="00B17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15DB" w14:textId="77777777" w:rsidR="00C21452" w:rsidRDefault="00C21452" w:rsidP="000F7754">
      <w:pPr>
        <w:spacing w:after="0" w:line="240" w:lineRule="auto"/>
      </w:pPr>
      <w:r>
        <w:separator/>
      </w:r>
    </w:p>
  </w:endnote>
  <w:endnote w:type="continuationSeparator" w:id="0">
    <w:p w14:paraId="014D1214" w14:textId="77777777" w:rsidR="00C21452" w:rsidRDefault="00C21452" w:rsidP="000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CEDF" w14:textId="77777777" w:rsidR="00C21452" w:rsidRDefault="00C21452" w:rsidP="000F7754">
      <w:pPr>
        <w:spacing w:after="0" w:line="240" w:lineRule="auto"/>
      </w:pPr>
      <w:r>
        <w:separator/>
      </w:r>
    </w:p>
  </w:footnote>
  <w:footnote w:type="continuationSeparator" w:id="0">
    <w:p w14:paraId="6F432AEE" w14:textId="77777777" w:rsidR="00C21452" w:rsidRDefault="00C21452" w:rsidP="000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D5B2E"/>
    <w:multiLevelType w:val="hybridMultilevel"/>
    <w:tmpl w:val="32C04F9C"/>
    <w:lvl w:ilvl="0" w:tplc="62E097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05"/>
    <w:rsid w:val="000F7754"/>
    <w:rsid w:val="00181E50"/>
    <w:rsid w:val="002425F7"/>
    <w:rsid w:val="003363E9"/>
    <w:rsid w:val="00360039"/>
    <w:rsid w:val="004B0CB1"/>
    <w:rsid w:val="004C05A6"/>
    <w:rsid w:val="004E6CB1"/>
    <w:rsid w:val="004F3E8F"/>
    <w:rsid w:val="00512CEE"/>
    <w:rsid w:val="00563926"/>
    <w:rsid w:val="005809FA"/>
    <w:rsid w:val="0059516D"/>
    <w:rsid w:val="00847C8A"/>
    <w:rsid w:val="009C67A2"/>
    <w:rsid w:val="00B178B7"/>
    <w:rsid w:val="00B979B0"/>
    <w:rsid w:val="00BE669E"/>
    <w:rsid w:val="00C21452"/>
    <w:rsid w:val="00C26B53"/>
    <w:rsid w:val="00C33005"/>
    <w:rsid w:val="00D43A1C"/>
    <w:rsid w:val="00D93049"/>
    <w:rsid w:val="00E55CD7"/>
    <w:rsid w:val="00EB3A28"/>
    <w:rsid w:val="00F37E73"/>
    <w:rsid w:val="00F42005"/>
    <w:rsid w:val="00F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740"/>
  <w15:chartTrackingRefBased/>
  <w15:docId w15:val="{C01015CA-4978-487F-887D-6E8569B1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8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754"/>
  </w:style>
  <w:style w:type="paragraph" w:styleId="Pidipagina">
    <w:name w:val="footer"/>
    <w:basedOn w:val="Normale"/>
    <w:link w:val="PidipaginaCarattere"/>
    <w:uiPriority w:val="99"/>
    <w:unhideWhenUsed/>
    <w:rsid w:val="000F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7451-6429-48BB-8BDE-033B4D7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Benfante</dc:creator>
  <cp:keywords/>
  <dc:description/>
  <cp:lastModifiedBy>Maria Franchini</cp:lastModifiedBy>
  <cp:revision>12</cp:revision>
  <dcterms:created xsi:type="dcterms:W3CDTF">2021-10-04T09:50:00Z</dcterms:created>
  <dcterms:modified xsi:type="dcterms:W3CDTF">2021-10-08T12:40:00Z</dcterms:modified>
</cp:coreProperties>
</file>