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DE" w:rsidRPr="00E125BC" w:rsidRDefault="00F30407" w:rsidP="00E125BC">
      <w:pPr>
        <w:jc w:val="center"/>
        <w:rPr>
          <w:b/>
          <w:color w:val="002060"/>
          <w:sz w:val="36"/>
          <w:szCs w:val="36"/>
        </w:rPr>
      </w:pPr>
      <w:r w:rsidRPr="00E125BC">
        <w:rPr>
          <w:b/>
          <w:color w:val="002060"/>
          <w:sz w:val="36"/>
          <w:szCs w:val="36"/>
        </w:rPr>
        <w:t>VOGHERA 3</w:t>
      </w:r>
      <w:r w:rsidR="00924E89" w:rsidRPr="00E125BC">
        <w:rPr>
          <w:b/>
          <w:color w:val="002060"/>
          <w:sz w:val="36"/>
          <w:szCs w:val="36"/>
        </w:rPr>
        <w:t>0</w:t>
      </w:r>
      <w:r w:rsidRPr="00E125BC">
        <w:rPr>
          <w:b/>
          <w:color w:val="002060"/>
          <w:sz w:val="36"/>
          <w:szCs w:val="36"/>
        </w:rPr>
        <w:t>/10/2020. P</w:t>
      </w:r>
      <w:r w:rsidR="00924E89" w:rsidRPr="00E125BC">
        <w:rPr>
          <w:b/>
          <w:color w:val="002060"/>
          <w:sz w:val="36"/>
          <w:szCs w:val="36"/>
        </w:rPr>
        <w:t>rogetto “affettività e relazionalità” alla Scuola Primaria De Amicis.</w:t>
      </w:r>
    </w:p>
    <w:p w:rsidR="00922324" w:rsidRDefault="00922324" w:rsidP="00924E89">
      <w:pPr>
        <w:jc w:val="both"/>
      </w:pPr>
    </w:p>
    <w:p w:rsidR="00D826DE" w:rsidRDefault="00D826DE" w:rsidP="00B424C2">
      <w:pPr>
        <w:jc w:val="both"/>
      </w:pPr>
      <w:r>
        <w:t>Si è svolto nel mese di ottobre, presso la scuola De Amicis, il progetto “</w:t>
      </w:r>
      <w:r w:rsidR="0077109D">
        <w:t>V</w:t>
      </w:r>
      <w:r>
        <w:t>olersi bene, facciamolo per bene”, promosso e coordinato dalla Fondazione San Germano Onlus di Varzi e curato dalla dott.ssa Francesca Reali.</w:t>
      </w:r>
    </w:p>
    <w:p w:rsidR="00D826DE" w:rsidRDefault="00D826DE" w:rsidP="00B424C2">
      <w:pPr>
        <w:jc w:val="both"/>
      </w:pPr>
      <w:r>
        <w:t>La proposta</w:t>
      </w:r>
      <w:r w:rsidR="0040423E">
        <w:t xml:space="preserve">, </w:t>
      </w:r>
      <w:r w:rsidR="00C8279D">
        <w:t>che in genere per ogni gruppo</w:t>
      </w:r>
      <w:r w:rsidR="002457F4">
        <w:t>-</w:t>
      </w:r>
      <w:r w:rsidR="00C8279D">
        <w:t xml:space="preserve">classe viene realizzata annualmente, è </w:t>
      </w:r>
      <w:r w:rsidR="00926913">
        <w:t xml:space="preserve">stata rivolta agli alunni delle classi prime, seconde, terze e quarte, con </w:t>
      </w:r>
      <w:r>
        <w:t>incontri della durata complessiva di tre ore.</w:t>
      </w:r>
    </w:p>
    <w:p w:rsidR="00D84EC0" w:rsidRDefault="00D826DE" w:rsidP="00B424C2">
      <w:pPr>
        <w:jc w:val="both"/>
      </w:pPr>
      <w:r>
        <w:t xml:space="preserve">Il progetto riguarda, afferma la Fondazione San Germano, la tematica del “crescere” dove si rivelano fondamentali sia il confronto con il gruppo dei pari, sia la presenza di figure adulte preparate che </w:t>
      </w:r>
      <w:r w:rsidR="0014741A">
        <w:t>accompagnino</w:t>
      </w:r>
      <w:r>
        <w:t xml:space="preserve"> i bambini </w:t>
      </w:r>
      <w:r w:rsidR="00D84EC0">
        <w:t>nel loro percorso di crescita</w:t>
      </w:r>
      <w:r w:rsidR="006F77AF">
        <w:t xml:space="preserve">. L’obiettivo perseguito </w:t>
      </w:r>
      <w:r w:rsidR="005E70B4">
        <w:t xml:space="preserve">durante il percorso </w:t>
      </w:r>
      <w:r w:rsidR="006F77AF">
        <w:t xml:space="preserve">consiste nel rinforzare </w:t>
      </w:r>
      <w:r w:rsidR="00081DA6">
        <w:t>il</w:t>
      </w:r>
      <w:r w:rsidR="007B35CF">
        <w:t xml:space="preserve"> loro</w:t>
      </w:r>
      <w:r w:rsidR="00081DA6">
        <w:t xml:space="preserve"> benessere fisico, psicologico e relazionale </w:t>
      </w:r>
      <w:r w:rsidR="00027C5A">
        <w:t>sia nel presente che nel futuro.</w:t>
      </w:r>
      <w:r w:rsidR="00C371F6">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886"/>
      </w:tblGrid>
      <w:tr w:rsidR="001C1C31" w:rsidTr="00922324">
        <w:tc>
          <w:tcPr>
            <w:tcW w:w="4814" w:type="dxa"/>
          </w:tcPr>
          <w:p w:rsidR="00BB4D10" w:rsidRDefault="00BB4D10" w:rsidP="00B424C2">
            <w:pPr>
              <w:jc w:val="both"/>
            </w:pPr>
            <w:r>
              <w:rPr>
                <w:noProof/>
                <w:lang w:eastAsia="it-IT"/>
              </w:rPr>
              <w:drawing>
                <wp:inline distT="0" distB="0" distL="0" distR="0">
                  <wp:extent cx="3043555" cy="2282824"/>
                  <wp:effectExtent l="0" t="0" r="4445" b="3810"/>
                  <wp:docPr id="1" name="Immagine 1" descr="Immagine che contiene interni, persona, figlio, stan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1015_09210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4867" cy="2291308"/>
                          </a:xfrm>
                          <a:prstGeom prst="rect">
                            <a:avLst/>
                          </a:prstGeom>
                        </pic:spPr>
                      </pic:pic>
                    </a:graphicData>
                  </a:graphic>
                </wp:inline>
              </w:drawing>
            </w:r>
          </w:p>
        </w:tc>
        <w:tc>
          <w:tcPr>
            <w:tcW w:w="4814" w:type="dxa"/>
          </w:tcPr>
          <w:p w:rsidR="00BB4D10" w:rsidRDefault="001C1C31" w:rsidP="00B424C2">
            <w:pPr>
              <w:jc w:val="both"/>
            </w:pPr>
            <w:r>
              <w:rPr>
                <w:noProof/>
                <w:lang w:eastAsia="it-IT"/>
              </w:rPr>
              <w:drawing>
                <wp:inline distT="0" distB="0" distL="0" distR="0">
                  <wp:extent cx="2995930" cy="2282190"/>
                  <wp:effectExtent l="0" t="0" r="0" b="3810"/>
                  <wp:docPr id="2" name="Immagine 2" descr="Immagine che contiene pavimento, interni, figlio, grup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1022_14112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8636" cy="2291869"/>
                          </a:xfrm>
                          <a:prstGeom prst="rect">
                            <a:avLst/>
                          </a:prstGeom>
                        </pic:spPr>
                      </pic:pic>
                    </a:graphicData>
                  </a:graphic>
                </wp:inline>
              </w:drawing>
            </w:r>
          </w:p>
        </w:tc>
      </w:tr>
    </w:tbl>
    <w:p w:rsidR="00BB4D10" w:rsidRDefault="00BB4D10" w:rsidP="00B424C2">
      <w:pPr>
        <w:jc w:val="both"/>
      </w:pPr>
    </w:p>
    <w:p w:rsidR="00D84EC0" w:rsidRDefault="00D84EC0" w:rsidP="00B424C2">
      <w:pPr>
        <w:jc w:val="both"/>
      </w:pPr>
      <w:r>
        <w:t>La Fondazione San Germano specifica</w:t>
      </w:r>
      <w:r w:rsidR="006B2547">
        <w:t>, inoltre,</w:t>
      </w:r>
      <w:r>
        <w:t xml:space="preserve"> che </w:t>
      </w:r>
      <w:r w:rsidR="006B2547">
        <w:t xml:space="preserve">molte sono </w:t>
      </w:r>
      <w:r>
        <w:t>le tappe fondamentali di questo percorso</w:t>
      </w:r>
      <w:r w:rsidR="00966458">
        <w:t>:</w:t>
      </w:r>
      <w:r>
        <w:t xml:space="preserve">  la conoscenza di se stessi e delle proprie emozioni, la conoscenza dell’altro </w:t>
      </w:r>
      <w:r w:rsidR="0077109D">
        <w:t>e</w:t>
      </w:r>
      <w:r>
        <w:t xml:space="preserve"> lo sviluppo di comportamenti e</w:t>
      </w:r>
      <w:r w:rsidR="0077109D">
        <w:t>mpatici</w:t>
      </w:r>
      <w:r>
        <w:t xml:space="preserve">, l’apprendimento e l’interiorizzazione delle regole per relazionarsi con l’altro, </w:t>
      </w:r>
      <w:r w:rsidR="0077109D">
        <w:t>e infine</w:t>
      </w:r>
      <w:r>
        <w:t xml:space="preserve"> la conoscenza e l’accettazione dei cambiamenti emotivi, affettivi, relazionali e sociali.</w:t>
      </w:r>
    </w:p>
    <w:p w:rsidR="00D826DE" w:rsidRDefault="00D84EC0" w:rsidP="00B424C2">
      <w:pPr>
        <w:jc w:val="both"/>
      </w:pPr>
      <w:r>
        <w:t xml:space="preserve">Per raggiungere questo obiettivo, la dott.ssa Reali ha utilizzato la modalità del gioco e del confronto, coinvolgendo </w:t>
      </w:r>
      <w:r w:rsidR="0077109D">
        <w:t>tutti gli alunni all’interno del loro gruppo</w:t>
      </w:r>
      <w:r w:rsidR="00D45381">
        <w:t>-</w:t>
      </w:r>
      <w:r w:rsidR="0077109D">
        <w:t xml:space="preserve">classe. La spontaneità e la naturalezza dei bambini ha contribuito alla buona riuscita degli incontri, consentendo </w:t>
      </w:r>
      <w:r w:rsidR="00090989">
        <w:t xml:space="preserve">pertanto </w:t>
      </w:r>
      <w:r w:rsidR="0077109D">
        <w:t>alle insegnanti una maggiore comprensione delle dinamiche di gruppo all’interno di ciascuna classe.</w:t>
      </w:r>
    </w:p>
    <w:p w:rsidR="00B42DEA" w:rsidRDefault="00B42DEA" w:rsidP="00B424C2">
      <w:pPr>
        <w:jc w:val="both"/>
      </w:pPr>
      <w:r>
        <w:t>Il progetto troverà la sua naturale continuazione nel prossimo anno scolastico</w:t>
      </w:r>
      <w:r w:rsidR="00D4153E">
        <w:t>.</w:t>
      </w:r>
      <w:bookmarkStart w:id="0" w:name="_GoBack"/>
      <w:bookmarkEnd w:id="0"/>
    </w:p>
    <w:p w:rsidR="00D45381" w:rsidRDefault="00D45381" w:rsidP="00B424C2">
      <w:pPr>
        <w:jc w:val="both"/>
      </w:pPr>
    </w:p>
    <w:p w:rsidR="00D826DE" w:rsidRDefault="00D826DE" w:rsidP="00B424C2">
      <w:pPr>
        <w:jc w:val="both"/>
      </w:pPr>
    </w:p>
    <w:p w:rsidR="00F42B3F" w:rsidRDefault="00F42B3F" w:rsidP="00B424C2">
      <w:pPr>
        <w:jc w:val="both"/>
      </w:pPr>
    </w:p>
    <w:sectPr w:rsidR="00F42B3F" w:rsidSect="00395D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docVars>
    <w:docVar w:name="dgnword-docGUID" w:val="{81506E5A-CF74-4941-AC64-2F7283B451AA}"/>
    <w:docVar w:name="dgnword-eventsink" w:val="2471514911488"/>
  </w:docVars>
  <w:rsids>
    <w:rsidRoot w:val="00D826DE"/>
    <w:rsid w:val="00027C5A"/>
    <w:rsid w:val="00081DA6"/>
    <w:rsid w:val="00090989"/>
    <w:rsid w:val="0014741A"/>
    <w:rsid w:val="001C1C31"/>
    <w:rsid w:val="002457F4"/>
    <w:rsid w:val="00395D55"/>
    <w:rsid w:val="0040423E"/>
    <w:rsid w:val="005E70B4"/>
    <w:rsid w:val="006B2547"/>
    <w:rsid w:val="006F77AF"/>
    <w:rsid w:val="0077109D"/>
    <w:rsid w:val="007B35CF"/>
    <w:rsid w:val="00915B0C"/>
    <w:rsid w:val="00922324"/>
    <w:rsid w:val="00924E89"/>
    <w:rsid w:val="00926913"/>
    <w:rsid w:val="00966458"/>
    <w:rsid w:val="00AE45A9"/>
    <w:rsid w:val="00B424C2"/>
    <w:rsid w:val="00B42DEA"/>
    <w:rsid w:val="00BB4D10"/>
    <w:rsid w:val="00C371F6"/>
    <w:rsid w:val="00C8279D"/>
    <w:rsid w:val="00D4153E"/>
    <w:rsid w:val="00D45381"/>
    <w:rsid w:val="00D826DE"/>
    <w:rsid w:val="00D84EC0"/>
    <w:rsid w:val="00E125BC"/>
    <w:rsid w:val="00F30407"/>
    <w:rsid w:val="00F31FFB"/>
    <w:rsid w:val="00F42B3F"/>
    <w:rsid w:val="00FD18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D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B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125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Bonadeo</dc:creator>
  <cp:keywords/>
  <dc:description/>
  <cp:lastModifiedBy>BETO</cp:lastModifiedBy>
  <cp:revision>29</cp:revision>
  <dcterms:created xsi:type="dcterms:W3CDTF">2020-10-27T14:18:00Z</dcterms:created>
  <dcterms:modified xsi:type="dcterms:W3CDTF">2020-10-30T11:27:00Z</dcterms:modified>
</cp:coreProperties>
</file>