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6A" w:rsidRDefault="002A4D6A" w:rsidP="002A4D6A">
      <w:pPr>
        <w:widowControl/>
        <w:jc w:val="center"/>
        <w:rPr>
          <w:noProof/>
        </w:rPr>
      </w:pPr>
      <w:r>
        <w:rPr>
          <w:noProof/>
        </w:rPr>
        <w:drawing>
          <wp:inline distT="0" distB="0" distL="0" distR="0">
            <wp:extent cx="1952625" cy="704850"/>
            <wp:effectExtent l="0" t="0" r="9525" b="0"/>
            <wp:docPr id="1"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isualizza immagine di origin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2625" cy="704850"/>
                    </a:xfrm>
                    <a:prstGeom prst="rect">
                      <a:avLst/>
                    </a:prstGeom>
                    <a:noFill/>
                    <a:ln>
                      <a:noFill/>
                    </a:ln>
                  </pic:spPr>
                </pic:pic>
              </a:graphicData>
            </a:graphic>
          </wp:inline>
        </w:drawing>
      </w:r>
    </w:p>
    <w:p w:rsidR="002A4D6A" w:rsidRDefault="00090411" w:rsidP="002A4D6A">
      <w:pPr>
        <w:widowControl/>
        <w:jc w:val="center"/>
        <w:rPr>
          <w:sz w:val="24"/>
          <w:szCs w:val="24"/>
        </w:rPr>
      </w:pPr>
      <w:r>
        <w:rPr>
          <w:noProof/>
        </w:rPr>
        <w:drawing>
          <wp:anchor distT="0" distB="0" distL="114300" distR="114300" simplePos="0" relativeHeight="251658240" behindDoc="0" locked="0" layoutInCell="1" allowOverlap="1">
            <wp:simplePos x="0" y="0"/>
            <wp:positionH relativeFrom="column">
              <wp:posOffset>-215900</wp:posOffset>
            </wp:positionH>
            <wp:positionV relativeFrom="paragraph">
              <wp:posOffset>94615</wp:posOffset>
            </wp:positionV>
            <wp:extent cx="885190" cy="650240"/>
            <wp:effectExtent l="0" t="0" r="0" b="0"/>
            <wp:wrapNone/>
            <wp:docPr id="2" name="Immagine 2" descr="1° Logo 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1° Logo 2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85190" cy="650240"/>
                    </a:xfrm>
                    <a:prstGeom prst="rect">
                      <a:avLst/>
                    </a:prstGeom>
                    <a:noFill/>
                  </pic:spPr>
                </pic:pic>
              </a:graphicData>
            </a:graphic>
          </wp:anchor>
        </w:drawing>
      </w:r>
      <w:r w:rsidR="002A4D6A">
        <w:rPr>
          <w:noProof/>
        </w:rPr>
        <w:drawing>
          <wp:anchor distT="0" distB="0" distL="114300" distR="114300" simplePos="0" relativeHeight="251657216" behindDoc="0" locked="0" layoutInCell="1" allowOverlap="1">
            <wp:simplePos x="0" y="0"/>
            <wp:positionH relativeFrom="column">
              <wp:posOffset>5594985</wp:posOffset>
            </wp:positionH>
            <wp:positionV relativeFrom="paragraph">
              <wp:posOffset>114300</wp:posOffset>
            </wp:positionV>
            <wp:extent cx="885825" cy="650875"/>
            <wp:effectExtent l="0" t="0" r="9525" b="0"/>
            <wp:wrapNone/>
            <wp:docPr id="3" name="Immagine 3" descr="1° Logo 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 Logo 2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85825" cy="650875"/>
                    </a:xfrm>
                    <a:prstGeom prst="rect">
                      <a:avLst/>
                    </a:prstGeom>
                    <a:noFill/>
                  </pic:spPr>
                </pic:pic>
              </a:graphicData>
            </a:graphic>
          </wp:anchor>
        </w:drawing>
      </w:r>
    </w:p>
    <w:p w:rsidR="002A4D6A" w:rsidRDefault="002A4D6A" w:rsidP="002A4D6A">
      <w:pPr>
        <w:widowControl/>
        <w:tabs>
          <w:tab w:val="left" w:pos="2729"/>
          <w:tab w:val="center" w:pos="5046"/>
        </w:tabs>
        <w:jc w:val="center"/>
        <w:rPr>
          <w:rFonts w:ascii="Verdana" w:hAnsi="Verdana"/>
          <w:b/>
          <w:sz w:val="22"/>
          <w:szCs w:val="22"/>
        </w:rPr>
      </w:pPr>
      <w:r>
        <w:rPr>
          <w:rFonts w:ascii="Verdana" w:hAnsi="Verdana"/>
          <w:b/>
          <w:sz w:val="22"/>
          <w:szCs w:val="22"/>
        </w:rPr>
        <w:t>ISTITUTO COMPRENSIVO SANDRO PERTINI</w:t>
      </w:r>
    </w:p>
    <w:p w:rsidR="002A4D6A" w:rsidRDefault="002A4D6A" w:rsidP="002A4D6A">
      <w:pPr>
        <w:widowControl/>
        <w:jc w:val="center"/>
        <w:rPr>
          <w:rFonts w:ascii="Verdana" w:hAnsi="Verdana"/>
          <w:sz w:val="18"/>
          <w:szCs w:val="18"/>
        </w:rPr>
      </w:pPr>
      <w:r>
        <w:rPr>
          <w:rFonts w:ascii="Verdana" w:hAnsi="Verdana"/>
          <w:sz w:val="18"/>
          <w:szCs w:val="18"/>
        </w:rPr>
        <w:t>Via Marsala 13 – 27058 Voghera (PV) Tel. 0383- 41371      C.F. 95032770182</w:t>
      </w:r>
    </w:p>
    <w:p w:rsidR="002A4D6A" w:rsidRDefault="002A4D6A" w:rsidP="002A4D6A">
      <w:pPr>
        <w:widowControl/>
        <w:jc w:val="center"/>
        <w:rPr>
          <w:rFonts w:ascii="Verdana" w:hAnsi="Verdana"/>
          <w:sz w:val="18"/>
          <w:szCs w:val="18"/>
          <w:u w:val="single"/>
          <w:lang w:val="en-GB"/>
        </w:rPr>
      </w:pPr>
      <w:r>
        <w:rPr>
          <w:rFonts w:ascii="Verdana" w:hAnsi="Verdana"/>
          <w:sz w:val="18"/>
          <w:szCs w:val="18"/>
          <w:lang w:val="en-GB"/>
        </w:rPr>
        <w:t xml:space="preserve">Email:   </w:t>
      </w:r>
      <w:hyperlink r:id="rId6" w:history="1">
        <w:r>
          <w:rPr>
            <w:rStyle w:val="Collegamentoipertestuale"/>
            <w:rFonts w:ascii="Verdana" w:hAnsi="Verdana"/>
            <w:sz w:val="18"/>
            <w:szCs w:val="18"/>
            <w:lang w:val="en-GB"/>
          </w:rPr>
          <w:t>pvic826009@istruzione.it</w:t>
        </w:r>
      </w:hyperlink>
      <w:r>
        <w:rPr>
          <w:rFonts w:ascii="Verdana" w:hAnsi="Verdana"/>
          <w:sz w:val="18"/>
          <w:szCs w:val="18"/>
          <w:lang w:val="en-GB"/>
        </w:rPr>
        <w:t xml:space="preserve"> –  PEC: </w:t>
      </w:r>
      <w:hyperlink r:id="rId7" w:history="1">
        <w:r>
          <w:rPr>
            <w:rStyle w:val="Collegamentoipertestuale"/>
            <w:rFonts w:ascii="Verdana" w:hAnsi="Verdana"/>
            <w:sz w:val="18"/>
            <w:szCs w:val="18"/>
            <w:lang w:val="en-GB"/>
          </w:rPr>
          <w:t>pvic826009@pec.istruzione.</w:t>
        </w:r>
      </w:hyperlink>
      <w:r>
        <w:rPr>
          <w:rFonts w:ascii="Verdana" w:hAnsi="Verdana"/>
          <w:color w:val="006699"/>
          <w:sz w:val="18"/>
          <w:szCs w:val="18"/>
          <w:lang w:val="en-GB"/>
        </w:rPr>
        <w:t>it</w:t>
      </w:r>
    </w:p>
    <w:p w:rsidR="002A4D6A" w:rsidRDefault="002A4D6A" w:rsidP="002A4D6A">
      <w:pPr>
        <w:widowControl/>
        <w:jc w:val="center"/>
        <w:rPr>
          <w:rFonts w:ascii="Verdana" w:hAnsi="Verdana"/>
          <w:color w:val="006699"/>
          <w:sz w:val="18"/>
          <w:szCs w:val="18"/>
        </w:rPr>
      </w:pPr>
      <w:r>
        <w:rPr>
          <w:rFonts w:ascii="Verdana" w:hAnsi="Verdana"/>
          <w:sz w:val="18"/>
          <w:szCs w:val="18"/>
        </w:rPr>
        <w:t>Sito web:</w:t>
      </w:r>
      <w:hyperlink r:id="rId8" w:history="1">
        <w:r>
          <w:rPr>
            <w:rStyle w:val="Collegamentoipertestuale"/>
            <w:rFonts w:ascii="Verdana" w:hAnsi="Verdana"/>
            <w:sz w:val="18"/>
            <w:szCs w:val="18"/>
          </w:rPr>
          <w:t>www.icsandropertinivoghera.edu.it</w:t>
        </w:r>
      </w:hyperlink>
      <w:r>
        <w:rPr>
          <w:rFonts w:ascii="Verdana" w:hAnsi="Verdana"/>
          <w:color w:val="006699"/>
          <w:sz w:val="18"/>
          <w:szCs w:val="18"/>
        </w:rPr>
        <w:t xml:space="preserve"> – COD. UNIV. UFFICIO UF1EN5</w:t>
      </w:r>
    </w:p>
    <w:p w:rsidR="002A4D6A" w:rsidRDefault="002A4D6A" w:rsidP="002A4D6A">
      <w:pPr>
        <w:widowControl/>
        <w:jc w:val="center"/>
        <w:rPr>
          <w:rFonts w:ascii="Verdana" w:hAnsi="Verdana"/>
          <w:color w:val="006699"/>
          <w:sz w:val="18"/>
          <w:szCs w:val="18"/>
        </w:rPr>
      </w:pPr>
    </w:p>
    <w:p w:rsidR="002A4D6A" w:rsidRDefault="002A4D6A" w:rsidP="002A4D6A">
      <w:pPr>
        <w:widowControl/>
        <w:jc w:val="center"/>
        <w:rPr>
          <w:rFonts w:ascii="Verdana" w:hAnsi="Verdana"/>
          <w:color w:val="006699"/>
          <w:sz w:val="18"/>
          <w:szCs w:val="18"/>
        </w:rPr>
      </w:pPr>
    </w:p>
    <w:p w:rsidR="002A4D6A" w:rsidRDefault="002A4D6A" w:rsidP="002A4D6A">
      <w:pPr>
        <w:widowControl/>
        <w:jc w:val="center"/>
        <w:rPr>
          <w:rFonts w:ascii="Verdana" w:hAnsi="Verdana"/>
          <w:color w:val="006699"/>
          <w:sz w:val="18"/>
          <w:szCs w:val="18"/>
        </w:rPr>
      </w:pPr>
    </w:p>
    <w:p w:rsidR="00A9340F" w:rsidRDefault="00A9340F" w:rsidP="002324C8">
      <w:pPr>
        <w:widowControl/>
        <w:autoSpaceDE w:val="0"/>
        <w:autoSpaceDN w:val="0"/>
        <w:adjustRightInd w:val="0"/>
        <w:jc w:val="center"/>
        <w:rPr>
          <w:rFonts w:ascii="TimesNewRomanPS-BoldMT" w:eastAsiaTheme="minorHAnsi" w:hAnsi="TimesNewRomanPS-BoldMT" w:cs="TimesNewRomanPS-BoldMT"/>
          <w:b/>
          <w:bCs/>
          <w:color w:val="000000"/>
          <w:sz w:val="24"/>
          <w:szCs w:val="24"/>
          <w:lang w:eastAsia="en-US"/>
        </w:rPr>
      </w:pPr>
      <w:r>
        <w:rPr>
          <w:rFonts w:ascii="TimesNewRomanPS-BoldMT" w:eastAsiaTheme="minorHAnsi" w:hAnsi="TimesNewRomanPS-BoldMT" w:cs="TimesNewRomanPS-BoldMT"/>
          <w:b/>
          <w:bCs/>
          <w:color w:val="000000"/>
          <w:sz w:val="24"/>
          <w:szCs w:val="24"/>
          <w:lang w:eastAsia="en-US"/>
        </w:rPr>
        <w:t>COME OTTENERE P</w:t>
      </w:r>
      <w:r w:rsidR="002477CC">
        <w:rPr>
          <w:rFonts w:ascii="TimesNewRomanPS-BoldMT" w:eastAsiaTheme="minorHAnsi" w:hAnsi="TimesNewRomanPS-BoldMT" w:cs="TimesNewRomanPS-BoldMT"/>
          <w:b/>
          <w:bCs/>
          <w:color w:val="000000"/>
          <w:sz w:val="24"/>
          <w:szCs w:val="24"/>
          <w:lang w:eastAsia="en-US"/>
        </w:rPr>
        <w:t xml:space="preserve">IÙ </w:t>
      </w:r>
      <w:r>
        <w:rPr>
          <w:rFonts w:ascii="TimesNewRomanPS-BoldMT" w:eastAsiaTheme="minorHAnsi" w:hAnsi="TimesNewRomanPS-BoldMT" w:cs="TimesNewRomanPS-BoldMT"/>
          <w:b/>
          <w:bCs/>
          <w:color w:val="000000"/>
          <w:sz w:val="24"/>
          <w:szCs w:val="24"/>
          <w:lang w:eastAsia="en-US"/>
        </w:rPr>
        <w:t>GIGA</w:t>
      </w:r>
      <w:r w:rsidR="002477CC">
        <w:rPr>
          <w:rFonts w:ascii="TimesNewRomanPS-BoldMT" w:eastAsiaTheme="minorHAnsi" w:hAnsi="TimesNewRomanPS-BoldMT" w:cs="TimesNewRomanPS-BoldMT"/>
          <w:b/>
          <w:bCs/>
          <w:color w:val="000000"/>
          <w:sz w:val="24"/>
          <w:szCs w:val="24"/>
          <w:lang w:eastAsia="en-US"/>
        </w:rPr>
        <w:t xml:space="preserve"> GRATIS</w:t>
      </w:r>
    </w:p>
    <w:p w:rsidR="002324C8" w:rsidRDefault="002324C8" w:rsidP="002324C8">
      <w:pPr>
        <w:widowControl/>
        <w:autoSpaceDE w:val="0"/>
        <w:autoSpaceDN w:val="0"/>
        <w:adjustRightInd w:val="0"/>
        <w:jc w:val="center"/>
        <w:rPr>
          <w:rFonts w:ascii="TimesNewRomanPS-BoldMT" w:eastAsiaTheme="minorHAnsi" w:hAnsi="TimesNewRomanPS-BoldMT" w:cs="TimesNewRomanPS-BoldMT"/>
          <w:b/>
          <w:bCs/>
          <w:color w:val="000000"/>
          <w:sz w:val="24"/>
          <w:szCs w:val="24"/>
          <w:lang w:eastAsia="en-US"/>
        </w:rPr>
      </w:pPr>
    </w:p>
    <w:p w:rsidR="00A9340F" w:rsidRPr="002324C8" w:rsidRDefault="00A9340F" w:rsidP="00A9340F">
      <w:pPr>
        <w:widowControl/>
        <w:autoSpaceDE w:val="0"/>
        <w:autoSpaceDN w:val="0"/>
        <w:adjustRightInd w:val="0"/>
        <w:jc w:val="both"/>
        <w:rPr>
          <w:rFonts w:asciiTheme="minorHAnsi" w:eastAsiaTheme="minorHAnsi" w:hAnsiTheme="minorHAnsi" w:cs="TimesNewRomanPSMT"/>
          <w:color w:val="000000"/>
          <w:sz w:val="22"/>
          <w:szCs w:val="22"/>
          <w:lang w:eastAsia="en-US"/>
        </w:rPr>
      </w:pPr>
      <w:r w:rsidRPr="002324C8">
        <w:rPr>
          <w:rFonts w:asciiTheme="minorHAnsi" w:eastAsiaTheme="minorHAnsi" w:hAnsiTheme="minorHAnsi" w:cs="TimesNewRomanPS-BoldMT"/>
          <w:b/>
          <w:bCs/>
          <w:color w:val="000000"/>
          <w:sz w:val="22"/>
          <w:szCs w:val="22"/>
          <w:lang w:eastAsia="en-US"/>
        </w:rPr>
        <w:t xml:space="preserve">TIM </w:t>
      </w:r>
      <w:r w:rsidRPr="002324C8">
        <w:rPr>
          <w:rFonts w:asciiTheme="minorHAnsi" w:eastAsiaTheme="minorHAnsi" w:hAnsiTheme="minorHAnsi" w:cs="TimesNewRomanPSMT"/>
          <w:color w:val="000000"/>
          <w:sz w:val="22"/>
          <w:szCs w:val="22"/>
          <w:lang w:eastAsia="en-US"/>
        </w:rPr>
        <w:t xml:space="preserve">: Giga illimitati sulle SIM con offerta dati attiva. Puoi richiederli subito andando su timparty.it o accedendo a TIM Party dall’APP </w:t>
      </w:r>
      <w:proofErr w:type="spellStart"/>
      <w:r w:rsidRPr="002324C8">
        <w:rPr>
          <w:rFonts w:asciiTheme="minorHAnsi" w:eastAsiaTheme="minorHAnsi" w:hAnsiTheme="minorHAnsi" w:cs="TimesNewRomanPSMT"/>
          <w:color w:val="000000"/>
          <w:sz w:val="22"/>
          <w:szCs w:val="22"/>
          <w:lang w:eastAsia="en-US"/>
        </w:rPr>
        <w:t>MyTIM</w:t>
      </w:r>
      <w:proofErr w:type="spellEnd"/>
      <w:r w:rsidRPr="002324C8">
        <w:rPr>
          <w:rFonts w:asciiTheme="minorHAnsi" w:eastAsiaTheme="minorHAnsi" w:hAnsiTheme="minorHAnsi" w:cs="TimesNewRomanPSMT"/>
          <w:color w:val="000000"/>
          <w:sz w:val="22"/>
          <w:szCs w:val="22"/>
          <w:lang w:eastAsia="en-US"/>
        </w:rPr>
        <w:t>.</w:t>
      </w:r>
    </w:p>
    <w:p w:rsidR="00A9340F" w:rsidRPr="002324C8" w:rsidRDefault="00A9340F" w:rsidP="00A9340F">
      <w:pPr>
        <w:widowControl/>
        <w:autoSpaceDE w:val="0"/>
        <w:autoSpaceDN w:val="0"/>
        <w:adjustRightInd w:val="0"/>
        <w:jc w:val="both"/>
        <w:rPr>
          <w:rFonts w:asciiTheme="minorHAnsi" w:eastAsiaTheme="minorHAnsi" w:hAnsiTheme="minorHAnsi" w:cs="TimesNewRomanPSMT"/>
          <w:color w:val="000000"/>
          <w:sz w:val="22"/>
          <w:szCs w:val="22"/>
          <w:lang w:eastAsia="en-US"/>
        </w:rPr>
      </w:pPr>
      <w:r w:rsidRPr="002324C8">
        <w:rPr>
          <w:rFonts w:asciiTheme="minorHAnsi" w:eastAsiaTheme="minorHAnsi" w:hAnsiTheme="minorHAnsi" w:cs="TimesNewRomanPS-BoldMT"/>
          <w:b/>
          <w:bCs/>
          <w:color w:val="000000"/>
          <w:sz w:val="22"/>
          <w:szCs w:val="22"/>
          <w:lang w:eastAsia="en-US"/>
        </w:rPr>
        <w:t xml:space="preserve">ILIAD </w:t>
      </w:r>
      <w:r w:rsidRPr="002324C8">
        <w:rPr>
          <w:rFonts w:asciiTheme="minorHAnsi" w:eastAsiaTheme="minorHAnsi" w:hAnsiTheme="minorHAnsi" w:cs="TimesNewRomanPSMT"/>
          <w:color w:val="000000"/>
          <w:sz w:val="22"/>
          <w:szCs w:val="22"/>
          <w:lang w:eastAsia="en-US"/>
        </w:rPr>
        <w:t xml:space="preserve">tutti gli utenti che hanno sottoscritto l'offerta Voce fino all'11 marzo hanno a disposizione gratuitamente </w:t>
      </w:r>
      <w:r w:rsidRPr="002324C8">
        <w:rPr>
          <w:rFonts w:asciiTheme="minorHAnsi" w:eastAsiaTheme="minorHAnsi" w:hAnsiTheme="minorHAnsi" w:cs="TimesNewRomanPS-BoldMT"/>
          <w:b/>
          <w:bCs/>
          <w:color w:val="000000"/>
          <w:sz w:val="22"/>
          <w:szCs w:val="22"/>
          <w:lang w:eastAsia="en-US"/>
        </w:rPr>
        <w:t xml:space="preserve">10GB di traffico per navigare su internet </w:t>
      </w:r>
      <w:r w:rsidRPr="002324C8">
        <w:rPr>
          <w:rFonts w:asciiTheme="minorHAnsi" w:eastAsiaTheme="minorHAnsi" w:hAnsiTheme="minorHAnsi" w:cs="TimesNewRomanPSMT"/>
          <w:color w:val="000000"/>
          <w:sz w:val="22"/>
          <w:szCs w:val="22"/>
          <w:lang w:eastAsia="en-US"/>
        </w:rPr>
        <w:t xml:space="preserve">e </w:t>
      </w:r>
      <w:r w:rsidRPr="002324C8">
        <w:rPr>
          <w:rFonts w:asciiTheme="minorHAnsi" w:eastAsiaTheme="minorHAnsi" w:hAnsiTheme="minorHAnsi" w:cs="TimesNewRomanPS-BoldMT"/>
          <w:b/>
          <w:bCs/>
          <w:color w:val="000000"/>
          <w:sz w:val="22"/>
          <w:szCs w:val="22"/>
          <w:lang w:eastAsia="en-US"/>
        </w:rPr>
        <w:t xml:space="preserve">chiamate illimitate </w:t>
      </w:r>
      <w:r w:rsidRPr="002324C8">
        <w:rPr>
          <w:rFonts w:asciiTheme="minorHAnsi" w:eastAsiaTheme="minorHAnsi" w:hAnsiTheme="minorHAnsi" w:cs="TimesNewRomanPSMT"/>
          <w:color w:val="000000"/>
          <w:sz w:val="22"/>
          <w:szCs w:val="22"/>
          <w:lang w:eastAsia="en-US"/>
        </w:rPr>
        <w:t>verso fissi in più di 60 destinazioni internazionali e verso mobili in USA e Canada</w:t>
      </w:r>
    </w:p>
    <w:p w:rsidR="00A9340F" w:rsidRPr="002324C8" w:rsidRDefault="00A9340F" w:rsidP="00A9340F">
      <w:pPr>
        <w:widowControl/>
        <w:autoSpaceDE w:val="0"/>
        <w:autoSpaceDN w:val="0"/>
        <w:adjustRightInd w:val="0"/>
        <w:jc w:val="both"/>
        <w:rPr>
          <w:rFonts w:asciiTheme="minorHAnsi" w:eastAsiaTheme="minorHAnsi" w:hAnsiTheme="minorHAnsi" w:cs="TimesNewRomanPSMT"/>
          <w:color w:val="000000"/>
          <w:sz w:val="22"/>
          <w:szCs w:val="22"/>
          <w:lang w:eastAsia="en-US"/>
        </w:rPr>
      </w:pPr>
      <w:r w:rsidRPr="002324C8">
        <w:rPr>
          <w:rFonts w:asciiTheme="minorHAnsi" w:eastAsiaTheme="minorHAnsi" w:hAnsiTheme="minorHAnsi" w:cs="TimesNewRomanPS-BoldMT"/>
          <w:b/>
          <w:bCs/>
          <w:color w:val="000000"/>
          <w:sz w:val="22"/>
          <w:szCs w:val="22"/>
          <w:lang w:eastAsia="en-US"/>
        </w:rPr>
        <w:t xml:space="preserve">VODAFONE </w:t>
      </w:r>
      <w:r w:rsidRPr="002324C8">
        <w:rPr>
          <w:rFonts w:asciiTheme="minorHAnsi" w:eastAsiaTheme="minorHAnsi" w:hAnsiTheme="minorHAnsi" w:cs="TimesNewRomanPSMT"/>
          <w:color w:val="000000"/>
          <w:sz w:val="22"/>
          <w:szCs w:val="22"/>
          <w:lang w:eastAsia="en-US"/>
        </w:rPr>
        <w:t>Vodafone offre a tutti gli studenti di età compresa tra i 14 e i 26 anni la possibilità di avere gratuitamente per un mese Giga illimitati. L'iniziativa si colloca nell'ambito del programma Solidarietà Digitale attivato dal Governo per mitigare l'impatto sociale ed economico della diffusione del Coronavirus (COVID-19). In questi giorni le scuole sono chiuse in tutta Italia, gli studenti seguono lezioni e video-lezioni online e restano in casa. Avere a disposizione Giga illimitati risulterà quindi molto utile e gradito. Per sfruttare l'offerta è sufficiente chiamare il numero 42100. Scaduto il mese, la promozione si attiva in automatico.</w:t>
      </w:r>
    </w:p>
    <w:p w:rsidR="00A9340F" w:rsidRPr="002324C8" w:rsidRDefault="00A9340F" w:rsidP="00A9340F">
      <w:pPr>
        <w:widowControl/>
        <w:autoSpaceDE w:val="0"/>
        <w:autoSpaceDN w:val="0"/>
        <w:adjustRightInd w:val="0"/>
        <w:jc w:val="both"/>
        <w:rPr>
          <w:rFonts w:asciiTheme="minorHAnsi" w:eastAsiaTheme="minorHAnsi" w:hAnsiTheme="minorHAnsi" w:cs="TimesNewRomanPSMT"/>
          <w:color w:val="000000"/>
          <w:sz w:val="22"/>
          <w:szCs w:val="22"/>
          <w:lang w:eastAsia="en-US"/>
        </w:rPr>
      </w:pPr>
      <w:r w:rsidRPr="002324C8">
        <w:rPr>
          <w:rFonts w:asciiTheme="minorHAnsi" w:eastAsiaTheme="minorHAnsi" w:hAnsiTheme="minorHAnsi" w:cs="TimesNewRomanPS-BoldMT"/>
          <w:b/>
          <w:bCs/>
          <w:color w:val="000000"/>
          <w:sz w:val="22"/>
          <w:szCs w:val="22"/>
          <w:lang w:eastAsia="en-US"/>
        </w:rPr>
        <w:t>WindTre</w:t>
      </w:r>
      <w:r w:rsidRPr="002324C8">
        <w:rPr>
          <w:rFonts w:asciiTheme="minorHAnsi" w:eastAsiaTheme="minorHAnsi" w:hAnsiTheme="minorHAnsi" w:cs="TimesNewRomanPSMT"/>
          <w:color w:val="000000"/>
          <w:sz w:val="22"/>
          <w:szCs w:val="22"/>
          <w:lang w:eastAsia="en-US"/>
        </w:rPr>
        <w:t>, solidarietà digitale Coronavirus: 100 Giga o minuti gra</w:t>
      </w:r>
      <w:r w:rsidR="002324C8" w:rsidRPr="002324C8">
        <w:rPr>
          <w:rFonts w:asciiTheme="minorHAnsi" w:eastAsiaTheme="minorHAnsi" w:hAnsiTheme="minorHAnsi" w:cs="TimesNewRomanPSMT"/>
          <w:color w:val="000000"/>
          <w:sz w:val="22"/>
          <w:szCs w:val="22"/>
          <w:lang w:eastAsia="en-US"/>
        </w:rPr>
        <w:t xml:space="preserve">tis. ha reso disponibili alcune </w:t>
      </w:r>
      <w:r w:rsidRPr="002324C8">
        <w:rPr>
          <w:rFonts w:asciiTheme="minorHAnsi" w:eastAsiaTheme="minorHAnsi" w:hAnsiTheme="minorHAnsi" w:cs="TimesNewRomanPSMT"/>
          <w:color w:val="000000"/>
          <w:sz w:val="22"/>
          <w:szCs w:val="22"/>
          <w:lang w:eastAsia="en-US"/>
        </w:rPr>
        <w:t>iniziative di solidarietà digitale per i suoi clienti di rete mobile. Fra queste c’</w:t>
      </w:r>
      <w:r w:rsidR="002324C8" w:rsidRPr="002324C8">
        <w:rPr>
          <w:rFonts w:asciiTheme="minorHAnsi" w:eastAsiaTheme="minorHAnsi" w:hAnsiTheme="minorHAnsi" w:cs="TimesNewRomanPSMT"/>
          <w:color w:val="000000"/>
          <w:sz w:val="22"/>
          <w:szCs w:val="22"/>
          <w:lang w:eastAsia="en-US"/>
        </w:rPr>
        <w:t xml:space="preserve">è la possibilità di </w:t>
      </w:r>
      <w:r w:rsidRPr="002324C8">
        <w:rPr>
          <w:rFonts w:asciiTheme="minorHAnsi" w:eastAsiaTheme="minorHAnsi" w:hAnsiTheme="minorHAnsi" w:cs="TimesNewRomanPSMT"/>
          <w:color w:val="000000"/>
          <w:sz w:val="22"/>
          <w:szCs w:val="22"/>
          <w:lang w:eastAsia="en-US"/>
        </w:rPr>
        <w:t xml:space="preserve">ottenere </w:t>
      </w:r>
      <w:r w:rsidRPr="002324C8">
        <w:rPr>
          <w:rFonts w:asciiTheme="minorHAnsi" w:eastAsiaTheme="minorHAnsi" w:hAnsiTheme="minorHAnsi" w:cs="TimesNewRomanPSMT"/>
          <w:color w:val="0000FF"/>
          <w:sz w:val="22"/>
          <w:szCs w:val="22"/>
          <w:lang w:eastAsia="en-US"/>
        </w:rPr>
        <w:t xml:space="preserve">100 Giga gratis per 7 giorni </w:t>
      </w:r>
      <w:r w:rsidRPr="002324C8">
        <w:rPr>
          <w:rFonts w:asciiTheme="minorHAnsi" w:eastAsiaTheme="minorHAnsi" w:hAnsiTheme="minorHAnsi" w:cs="TimesNewRomanPSMT"/>
          <w:color w:val="000000"/>
          <w:sz w:val="22"/>
          <w:szCs w:val="22"/>
          <w:lang w:eastAsia="en-US"/>
        </w:rPr>
        <w:t>o in alternativa 1000 minut</w:t>
      </w:r>
      <w:r w:rsidR="002324C8" w:rsidRPr="002324C8">
        <w:rPr>
          <w:rFonts w:asciiTheme="minorHAnsi" w:eastAsiaTheme="minorHAnsi" w:hAnsiTheme="minorHAnsi" w:cs="TimesNewRomanPSMT"/>
          <w:color w:val="000000"/>
          <w:sz w:val="22"/>
          <w:szCs w:val="22"/>
          <w:lang w:eastAsia="en-US"/>
        </w:rPr>
        <w:t xml:space="preserve">i di traffico voce sempre per 7 </w:t>
      </w:r>
      <w:r w:rsidRPr="002324C8">
        <w:rPr>
          <w:rFonts w:asciiTheme="minorHAnsi" w:eastAsiaTheme="minorHAnsi" w:hAnsiTheme="minorHAnsi" w:cs="TimesNewRomanPSMT"/>
          <w:color w:val="000000"/>
          <w:sz w:val="22"/>
          <w:szCs w:val="22"/>
          <w:lang w:eastAsia="en-US"/>
        </w:rPr>
        <w:t>giorni, per i clienti di rete mobile consumer e micro business.</w:t>
      </w:r>
    </w:p>
    <w:p w:rsidR="00A9340F" w:rsidRPr="002324C8" w:rsidRDefault="00A9340F" w:rsidP="00A9340F">
      <w:pPr>
        <w:widowControl/>
        <w:autoSpaceDE w:val="0"/>
        <w:autoSpaceDN w:val="0"/>
        <w:adjustRightInd w:val="0"/>
        <w:jc w:val="both"/>
        <w:rPr>
          <w:rFonts w:asciiTheme="minorHAnsi" w:eastAsiaTheme="minorHAnsi" w:hAnsiTheme="minorHAnsi" w:cs="TimesNewRomanPSMT"/>
          <w:color w:val="000000"/>
          <w:sz w:val="22"/>
          <w:szCs w:val="22"/>
          <w:lang w:eastAsia="en-US"/>
        </w:rPr>
      </w:pPr>
      <w:r w:rsidRPr="002324C8">
        <w:rPr>
          <w:rFonts w:asciiTheme="minorHAnsi" w:eastAsiaTheme="minorHAnsi" w:hAnsiTheme="minorHAnsi" w:cs="TimesNewRomanPSMT"/>
          <w:color w:val="000000"/>
          <w:sz w:val="22"/>
          <w:szCs w:val="22"/>
          <w:lang w:eastAsia="en-US"/>
        </w:rPr>
        <w:t>Se il cliente WINDTRE utilizza una sim ex brand 3 dovrà inviare un SMS al 40100 con scritta</w:t>
      </w:r>
    </w:p>
    <w:p w:rsidR="00A9340F" w:rsidRPr="002324C8" w:rsidRDefault="00A9340F" w:rsidP="00A9340F">
      <w:pPr>
        <w:widowControl/>
        <w:autoSpaceDE w:val="0"/>
        <w:autoSpaceDN w:val="0"/>
        <w:adjustRightInd w:val="0"/>
        <w:jc w:val="both"/>
        <w:rPr>
          <w:rFonts w:asciiTheme="minorHAnsi" w:eastAsiaTheme="minorHAnsi" w:hAnsiTheme="minorHAnsi" w:cs="TimesNewRomanPSMT"/>
          <w:color w:val="000000"/>
          <w:sz w:val="22"/>
          <w:szCs w:val="22"/>
          <w:lang w:eastAsia="en-US"/>
        </w:rPr>
      </w:pPr>
      <w:r w:rsidRPr="002324C8">
        <w:rPr>
          <w:rFonts w:asciiTheme="minorHAnsi" w:eastAsiaTheme="minorHAnsi" w:hAnsiTheme="minorHAnsi" w:cs="TimesNewRomanPSMT"/>
          <w:color w:val="000000"/>
          <w:sz w:val="22"/>
          <w:szCs w:val="22"/>
          <w:lang w:eastAsia="en-US"/>
        </w:rPr>
        <w:t>GIGA per avere 100 GIGA, oppure MINUTI al 40100 per avere 1000 MINUTI.</w:t>
      </w:r>
    </w:p>
    <w:p w:rsidR="00A9340F" w:rsidRPr="002324C8" w:rsidRDefault="00A9340F" w:rsidP="00A9340F">
      <w:pPr>
        <w:widowControl/>
        <w:autoSpaceDE w:val="0"/>
        <w:autoSpaceDN w:val="0"/>
        <w:adjustRightInd w:val="0"/>
        <w:jc w:val="both"/>
        <w:rPr>
          <w:rFonts w:asciiTheme="minorHAnsi" w:eastAsiaTheme="minorHAnsi" w:hAnsiTheme="minorHAnsi" w:cs="TimesNewRomanPSMT"/>
          <w:color w:val="000000"/>
          <w:sz w:val="22"/>
          <w:szCs w:val="22"/>
          <w:lang w:eastAsia="en-US"/>
        </w:rPr>
      </w:pPr>
      <w:r w:rsidRPr="002324C8">
        <w:rPr>
          <w:rFonts w:asciiTheme="minorHAnsi" w:eastAsiaTheme="minorHAnsi" w:hAnsiTheme="minorHAnsi" w:cs="TimesNewRomanPSMT"/>
          <w:color w:val="000000"/>
          <w:sz w:val="22"/>
          <w:szCs w:val="22"/>
          <w:lang w:eastAsia="en-US"/>
        </w:rPr>
        <w:t>Invece, i clienti WINDTRE con il nuovo brand unico o ex bra</w:t>
      </w:r>
      <w:r w:rsidR="002324C8" w:rsidRPr="002324C8">
        <w:rPr>
          <w:rFonts w:asciiTheme="minorHAnsi" w:eastAsiaTheme="minorHAnsi" w:hAnsiTheme="minorHAnsi" w:cs="TimesNewRomanPSMT"/>
          <w:color w:val="000000"/>
          <w:sz w:val="22"/>
          <w:szCs w:val="22"/>
          <w:lang w:eastAsia="en-US"/>
        </w:rPr>
        <w:t>nd WIND dovranno inviare un SMS</w:t>
      </w:r>
      <w:r w:rsidR="00D9764A">
        <w:rPr>
          <w:rFonts w:asciiTheme="minorHAnsi" w:eastAsiaTheme="minorHAnsi" w:hAnsiTheme="minorHAnsi" w:cs="TimesNewRomanPSMT"/>
          <w:color w:val="000000"/>
          <w:sz w:val="22"/>
          <w:szCs w:val="22"/>
          <w:lang w:eastAsia="en-US"/>
        </w:rPr>
        <w:t xml:space="preserve"> </w:t>
      </w:r>
      <w:r w:rsidRPr="002324C8">
        <w:rPr>
          <w:rFonts w:asciiTheme="minorHAnsi" w:eastAsiaTheme="minorHAnsi" w:hAnsiTheme="minorHAnsi" w:cs="TimesNewRomanPSMT"/>
          <w:color w:val="000000"/>
          <w:sz w:val="22"/>
          <w:szCs w:val="22"/>
          <w:lang w:eastAsia="en-US"/>
        </w:rPr>
        <w:t>al 40400 con scritta GIGA OMAGGIO per avere 100 GIGA, oppure M</w:t>
      </w:r>
      <w:r w:rsidR="002324C8" w:rsidRPr="002324C8">
        <w:rPr>
          <w:rFonts w:asciiTheme="minorHAnsi" w:eastAsiaTheme="minorHAnsi" w:hAnsiTheme="minorHAnsi" w:cs="TimesNewRomanPSMT"/>
          <w:color w:val="000000"/>
          <w:sz w:val="22"/>
          <w:szCs w:val="22"/>
          <w:lang w:eastAsia="en-US"/>
        </w:rPr>
        <w:t xml:space="preserve">INUTI OMAGGIO al 40400 </w:t>
      </w:r>
      <w:r w:rsidRPr="002324C8">
        <w:rPr>
          <w:rFonts w:asciiTheme="minorHAnsi" w:eastAsiaTheme="minorHAnsi" w:hAnsiTheme="minorHAnsi" w:cs="TimesNewRomanPSMT"/>
          <w:color w:val="000000"/>
          <w:sz w:val="22"/>
          <w:szCs w:val="22"/>
          <w:lang w:eastAsia="en-US"/>
        </w:rPr>
        <w:t>per avere gratis 1000 Minuti.</w:t>
      </w:r>
      <w:r w:rsidR="00D9764A">
        <w:rPr>
          <w:rFonts w:asciiTheme="minorHAnsi" w:eastAsiaTheme="minorHAnsi" w:hAnsiTheme="minorHAnsi" w:cs="TimesNewRomanPSMT"/>
          <w:color w:val="000000"/>
          <w:sz w:val="22"/>
          <w:szCs w:val="22"/>
          <w:lang w:eastAsia="en-US"/>
        </w:rPr>
        <w:t xml:space="preserve"> </w:t>
      </w:r>
      <w:r w:rsidRPr="002324C8">
        <w:rPr>
          <w:rFonts w:asciiTheme="minorHAnsi" w:eastAsiaTheme="minorHAnsi" w:hAnsiTheme="minorHAnsi" w:cs="TimesNewRomanPSMT"/>
          <w:color w:val="000000"/>
          <w:sz w:val="22"/>
          <w:szCs w:val="22"/>
          <w:lang w:eastAsia="en-US"/>
        </w:rPr>
        <w:t>Gli sms devono essere inviati entro il 30 Aprile 2020. E’</w:t>
      </w:r>
      <w:r w:rsidR="002324C8" w:rsidRPr="002324C8">
        <w:rPr>
          <w:rFonts w:asciiTheme="minorHAnsi" w:eastAsiaTheme="minorHAnsi" w:hAnsiTheme="minorHAnsi" w:cs="TimesNewRomanPSMT"/>
          <w:color w:val="000000"/>
          <w:sz w:val="22"/>
          <w:szCs w:val="22"/>
          <w:lang w:eastAsia="en-US"/>
        </w:rPr>
        <w:t xml:space="preserve"> necessario</w:t>
      </w:r>
      <w:r w:rsidR="00D9764A">
        <w:rPr>
          <w:rFonts w:asciiTheme="minorHAnsi" w:eastAsiaTheme="minorHAnsi" w:hAnsiTheme="minorHAnsi" w:cs="TimesNewRomanPSMT"/>
          <w:color w:val="000000"/>
          <w:sz w:val="22"/>
          <w:szCs w:val="22"/>
          <w:lang w:eastAsia="en-US"/>
        </w:rPr>
        <w:t xml:space="preserve"> </w:t>
      </w:r>
      <w:r w:rsidRPr="002324C8">
        <w:rPr>
          <w:rFonts w:asciiTheme="minorHAnsi" w:eastAsiaTheme="minorHAnsi" w:hAnsiTheme="minorHAnsi" w:cs="TimesNewRomanPSMT"/>
          <w:color w:val="000000"/>
          <w:sz w:val="22"/>
          <w:szCs w:val="22"/>
          <w:lang w:eastAsia="en-US"/>
        </w:rPr>
        <w:t>comunque avere credito residuo nelle sim sufficiente per poter uti</w:t>
      </w:r>
      <w:r w:rsidR="002324C8" w:rsidRPr="002324C8">
        <w:rPr>
          <w:rFonts w:asciiTheme="minorHAnsi" w:eastAsiaTheme="minorHAnsi" w:hAnsiTheme="minorHAnsi" w:cs="TimesNewRomanPSMT"/>
          <w:color w:val="000000"/>
          <w:sz w:val="22"/>
          <w:szCs w:val="22"/>
          <w:lang w:eastAsia="en-US"/>
        </w:rPr>
        <w:t xml:space="preserve">lizzare le promozioni gratuite. </w:t>
      </w:r>
      <w:r w:rsidRPr="002324C8">
        <w:rPr>
          <w:rFonts w:asciiTheme="minorHAnsi" w:eastAsiaTheme="minorHAnsi" w:hAnsiTheme="minorHAnsi" w:cs="TimesNewRomanPS-BoldMT"/>
          <w:b/>
          <w:bCs/>
          <w:color w:val="000000"/>
          <w:sz w:val="22"/>
          <w:szCs w:val="22"/>
          <w:lang w:eastAsia="en-US"/>
        </w:rPr>
        <w:t xml:space="preserve">Coop Voce </w:t>
      </w:r>
      <w:r w:rsidRPr="002324C8">
        <w:rPr>
          <w:rFonts w:asciiTheme="minorHAnsi" w:eastAsiaTheme="minorHAnsi" w:hAnsiTheme="minorHAnsi" w:cs="TimesNewRomanPSMT"/>
          <w:color w:val="000000"/>
          <w:sz w:val="22"/>
          <w:szCs w:val="22"/>
          <w:lang w:eastAsia="en-US"/>
        </w:rPr>
        <w:t>offre 100GB per l'emergenza</w:t>
      </w:r>
      <w:r w:rsidR="00D9764A">
        <w:rPr>
          <w:rFonts w:asciiTheme="minorHAnsi" w:eastAsiaTheme="minorHAnsi" w:hAnsiTheme="minorHAnsi" w:cs="TimesNewRomanPSMT"/>
          <w:color w:val="000000"/>
          <w:sz w:val="22"/>
          <w:szCs w:val="22"/>
          <w:lang w:eastAsia="en-US"/>
        </w:rPr>
        <w:t xml:space="preserve">. </w:t>
      </w:r>
      <w:r w:rsidRPr="002324C8">
        <w:rPr>
          <w:rFonts w:asciiTheme="minorHAnsi" w:eastAsiaTheme="minorHAnsi" w:hAnsiTheme="minorHAnsi" w:cs="TimesNewRomanPS-BoldMT"/>
          <w:b/>
          <w:bCs/>
          <w:color w:val="000000"/>
          <w:sz w:val="22"/>
          <w:szCs w:val="22"/>
          <w:lang w:eastAsia="en-US"/>
        </w:rPr>
        <w:t>L’offerta proposta da Coop</w:t>
      </w:r>
      <w:r w:rsidR="00D9764A">
        <w:rPr>
          <w:rFonts w:asciiTheme="minorHAnsi" w:eastAsiaTheme="minorHAnsi" w:hAnsiTheme="minorHAnsi" w:cs="TimesNewRomanPS-BoldMT"/>
          <w:b/>
          <w:bCs/>
          <w:color w:val="000000"/>
          <w:sz w:val="22"/>
          <w:szCs w:val="22"/>
          <w:lang w:eastAsia="en-US"/>
        </w:rPr>
        <w:t xml:space="preserve"> </w:t>
      </w:r>
      <w:r w:rsidRPr="002324C8">
        <w:rPr>
          <w:rFonts w:asciiTheme="minorHAnsi" w:eastAsiaTheme="minorHAnsi" w:hAnsiTheme="minorHAnsi" w:cs="TimesNewRomanPS-BoldMT"/>
          <w:b/>
          <w:bCs/>
          <w:color w:val="000000"/>
          <w:sz w:val="22"/>
          <w:szCs w:val="22"/>
          <w:lang w:eastAsia="en-US"/>
        </w:rPr>
        <w:t>Voce, operatore virtuale su</w:t>
      </w:r>
      <w:r w:rsidR="002324C8" w:rsidRPr="002324C8">
        <w:rPr>
          <w:rFonts w:asciiTheme="minorHAnsi" w:eastAsiaTheme="minorHAnsi" w:hAnsiTheme="minorHAnsi" w:cs="TimesNewRomanPSMT"/>
          <w:color w:val="000000"/>
          <w:sz w:val="22"/>
          <w:szCs w:val="22"/>
          <w:lang w:eastAsia="en-US"/>
        </w:rPr>
        <w:t xml:space="preserve"> </w:t>
      </w:r>
      <w:r w:rsidRPr="002324C8">
        <w:rPr>
          <w:rFonts w:asciiTheme="minorHAnsi" w:eastAsiaTheme="minorHAnsi" w:hAnsiTheme="minorHAnsi" w:cs="TimesNewRomanPS-BoldMT"/>
          <w:b/>
          <w:bCs/>
          <w:color w:val="000000"/>
          <w:sz w:val="22"/>
          <w:szCs w:val="22"/>
          <w:lang w:eastAsia="en-US"/>
        </w:rPr>
        <w:t>rete TIM 4G, si chiama Carta 100 Giga e permette a tutti i clienti di ottenere 100 Giga di</w:t>
      </w:r>
      <w:r w:rsidR="002324C8" w:rsidRPr="002324C8">
        <w:rPr>
          <w:rFonts w:asciiTheme="minorHAnsi" w:eastAsiaTheme="minorHAnsi" w:hAnsiTheme="minorHAnsi" w:cs="TimesNewRomanPSMT"/>
          <w:color w:val="000000"/>
          <w:sz w:val="22"/>
          <w:szCs w:val="22"/>
          <w:lang w:eastAsia="en-US"/>
        </w:rPr>
        <w:t xml:space="preserve"> </w:t>
      </w:r>
      <w:r w:rsidRPr="002324C8">
        <w:rPr>
          <w:rFonts w:asciiTheme="minorHAnsi" w:eastAsiaTheme="minorHAnsi" w:hAnsiTheme="minorHAnsi" w:cs="TimesNewRomanPS-BoldMT"/>
          <w:b/>
          <w:bCs/>
          <w:color w:val="000000"/>
          <w:sz w:val="22"/>
          <w:szCs w:val="22"/>
          <w:lang w:eastAsia="en-US"/>
        </w:rPr>
        <w:t xml:space="preserve">internet per un mese, gratuitamente. </w:t>
      </w:r>
      <w:r w:rsidRPr="002324C8">
        <w:rPr>
          <w:rFonts w:asciiTheme="minorHAnsi" w:eastAsiaTheme="minorHAnsi" w:hAnsiTheme="minorHAnsi" w:cs="TimesNewRomanPSMT"/>
          <w:color w:val="000000"/>
          <w:sz w:val="22"/>
          <w:szCs w:val="22"/>
          <w:lang w:eastAsia="en-US"/>
        </w:rPr>
        <w:t>I Giga offerti in regal</w:t>
      </w:r>
      <w:r w:rsidR="002324C8" w:rsidRPr="002324C8">
        <w:rPr>
          <w:rFonts w:asciiTheme="minorHAnsi" w:eastAsiaTheme="minorHAnsi" w:hAnsiTheme="minorHAnsi" w:cs="TimesNewRomanPSMT"/>
          <w:color w:val="000000"/>
          <w:sz w:val="22"/>
          <w:szCs w:val="22"/>
          <w:lang w:eastAsia="en-US"/>
        </w:rPr>
        <w:t xml:space="preserve">o possono essere utilizzati per </w:t>
      </w:r>
      <w:r w:rsidRPr="002324C8">
        <w:rPr>
          <w:rFonts w:asciiTheme="minorHAnsi" w:eastAsiaTheme="minorHAnsi" w:hAnsiTheme="minorHAnsi" w:cs="TimesNewRomanPSMT"/>
          <w:color w:val="000000"/>
          <w:sz w:val="22"/>
          <w:szCs w:val="22"/>
          <w:lang w:eastAsia="en-US"/>
        </w:rPr>
        <w:t xml:space="preserve">il traffico dati in </w:t>
      </w:r>
      <w:r w:rsidRPr="002324C8">
        <w:rPr>
          <w:rFonts w:asciiTheme="minorHAnsi" w:eastAsiaTheme="minorHAnsi" w:hAnsiTheme="minorHAnsi" w:cs="TimesNewRomanPS-BoldMT"/>
          <w:b/>
          <w:bCs/>
          <w:color w:val="000000"/>
          <w:sz w:val="22"/>
          <w:szCs w:val="22"/>
          <w:lang w:eastAsia="en-US"/>
        </w:rPr>
        <w:t xml:space="preserve">2G, 3G e 4G </w:t>
      </w:r>
      <w:r w:rsidRPr="002324C8">
        <w:rPr>
          <w:rFonts w:asciiTheme="minorHAnsi" w:eastAsiaTheme="minorHAnsi" w:hAnsiTheme="minorHAnsi" w:cs="TimesNewRomanPSMT"/>
          <w:color w:val="000000"/>
          <w:sz w:val="22"/>
          <w:szCs w:val="22"/>
          <w:lang w:eastAsia="en-US"/>
        </w:rPr>
        <w:t xml:space="preserve">in Italia. La promozione ha una durata di </w:t>
      </w:r>
      <w:r w:rsidRPr="002324C8">
        <w:rPr>
          <w:rFonts w:asciiTheme="minorHAnsi" w:eastAsiaTheme="minorHAnsi" w:hAnsiTheme="minorHAnsi" w:cs="TimesNewRomanPS-BoldMT"/>
          <w:b/>
          <w:bCs/>
          <w:color w:val="000000"/>
          <w:sz w:val="22"/>
          <w:szCs w:val="22"/>
          <w:lang w:eastAsia="en-US"/>
        </w:rPr>
        <w:t>30 giorni</w:t>
      </w:r>
      <w:r w:rsidR="002324C8" w:rsidRPr="002324C8">
        <w:rPr>
          <w:rFonts w:asciiTheme="minorHAnsi" w:eastAsiaTheme="minorHAnsi" w:hAnsiTheme="minorHAnsi" w:cs="TimesNewRomanPSMT"/>
          <w:color w:val="000000"/>
          <w:sz w:val="22"/>
          <w:szCs w:val="22"/>
          <w:lang w:eastAsia="en-US"/>
        </w:rPr>
        <w:t xml:space="preserve"> </w:t>
      </w:r>
      <w:r w:rsidRPr="002324C8">
        <w:rPr>
          <w:rFonts w:asciiTheme="minorHAnsi" w:eastAsiaTheme="minorHAnsi" w:hAnsiTheme="minorHAnsi" w:cs="TimesNewRomanPSMT"/>
          <w:color w:val="000000"/>
          <w:sz w:val="22"/>
          <w:szCs w:val="22"/>
          <w:lang w:eastAsia="en-US"/>
        </w:rPr>
        <w:t>dall’attivazione. L’eventuale traffico incluso non consumato nel periodo di validità andrà perso.</w:t>
      </w:r>
    </w:p>
    <w:p w:rsidR="00A9340F" w:rsidRPr="002324C8" w:rsidRDefault="00A9340F" w:rsidP="00A9340F">
      <w:pPr>
        <w:widowControl/>
        <w:autoSpaceDE w:val="0"/>
        <w:autoSpaceDN w:val="0"/>
        <w:adjustRightInd w:val="0"/>
        <w:jc w:val="both"/>
        <w:rPr>
          <w:rFonts w:asciiTheme="minorHAnsi" w:eastAsiaTheme="minorHAnsi" w:hAnsiTheme="minorHAnsi" w:cs="TimesNewRomanPS-BoldMT"/>
          <w:b/>
          <w:bCs/>
          <w:color w:val="000000"/>
          <w:sz w:val="22"/>
          <w:szCs w:val="22"/>
          <w:lang w:eastAsia="en-US"/>
        </w:rPr>
      </w:pPr>
      <w:r w:rsidRPr="002324C8">
        <w:rPr>
          <w:rFonts w:asciiTheme="minorHAnsi" w:eastAsiaTheme="minorHAnsi" w:hAnsiTheme="minorHAnsi" w:cs="TimesNewRomanPSMT"/>
          <w:color w:val="000000"/>
          <w:sz w:val="22"/>
          <w:szCs w:val="22"/>
          <w:lang w:eastAsia="en-US"/>
        </w:rPr>
        <w:t xml:space="preserve">L’attivazione dell’offerta potrà essere effettuata gratuitamente entro il prossimo </w:t>
      </w:r>
      <w:r w:rsidR="002324C8" w:rsidRPr="002324C8">
        <w:rPr>
          <w:rFonts w:asciiTheme="minorHAnsi" w:eastAsiaTheme="minorHAnsi" w:hAnsiTheme="minorHAnsi" w:cs="TimesNewRomanPS-BoldMT"/>
          <w:b/>
          <w:bCs/>
          <w:color w:val="000000"/>
          <w:sz w:val="22"/>
          <w:szCs w:val="22"/>
          <w:lang w:eastAsia="en-US"/>
        </w:rPr>
        <w:t xml:space="preserve">3 aprile </w:t>
      </w:r>
      <w:r w:rsidRPr="002324C8">
        <w:rPr>
          <w:rFonts w:asciiTheme="minorHAnsi" w:eastAsiaTheme="minorHAnsi" w:hAnsiTheme="minorHAnsi" w:cs="TimesNewRomanPS-BoldMT"/>
          <w:b/>
          <w:bCs/>
          <w:color w:val="000000"/>
          <w:sz w:val="22"/>
          <w:szCs w:val="22"/>
          <w:lang w:eastAsia="en-US"/>
        </w:rPr>
        <w:t>2020</w:t>
      </w:r>
      <w:r w:rsidRPr="002324C8">
        <w:rPr>
          <w:rFonts w:asciiTheme="minorHAnsi" w:eastAsiaTheme="minorHAnsi" w:hAnsiTheme="minorHAnsi" w:cs="TimesNewRomanPSMT"/>
          <w:color w:val="000000"/>
          <w:sz w:val="22"/>
          <w:szCs w:val="22"/>
          <w:lang w:eastAsia="en-US"/>
        </w:rPr>
        <w:t>Per attivare la Carta 100 Giga di Coop</w:t>
      </w:r>
      <w:r w:rsidR="00D9764A">
        <w:rPr>
          <w:rFonts w:asciiTheme="minorHAnsi" w:eastAsiaTheme="minorHAnsi" w:hAnsiTheme="minorHAnsi" w:cs="TimesNewRomanPSMT"/>
          <w:color w:val="000000"/>
          <w:sz w:val="22"/>
          <w:szCs w:val="22"/>
          <w:lang w:eastAsia="en-US"/>
        </w:rPr>
        <w:t xml:space="preserve"> </w:t>
      </w:r>
      <w:r w:rsidRPr="002324C8">
        <w:rPr>
          <w:rFonts w:asciiTheme="minorHAnsi" w:eastAsiaTheme="minorHAnsi" w:hAnsiTheme="minorHAnsi" w:cs="TimesNewRomanPSMT"/>
          <w:color w:val="000000"/>
          <w:sz w:val="22"/>
          <w:szCs w:val="22"/>
          <w:lang w:eastAsia="en-US"/>
        </w:rPr>
        <w:t>Voce è necessario avere del credito residuo sulla</w:t>
      </w:r>
    </w:p>
    <w:p w:rsidR="00A9340F" w:rsidRPr="002324C8" w:rsidRDefault="00A9340F" w:rsidP="00A9340F">
      <w:pPr>
        <w:widowControl/>
        <w:autoSpaceDE w:val="0"/>
        <w:autoSpaceDN w:val="0"/>
        <w:adjustRightInd w:val="0"/>
        <w:jc w:val="both"/>
        <w:rPr>
          <w:rFonts w:asciiTheme="minorHAnsi" w:eastAsiaTheme="minorHAnsi" w:hAnsiTheme="minorHAnsi" w:cs="TimesNewRomanPSMT"/>
          <w:color w:val="000000"/>
          <w:sz w:val="22"/>
          <w:szCs w:val="22"/>
          <w:lang w:eastAsia="en-US"/>
        </w:rPr>
      </w:pPr>
      <w:r w:rsidRPr="002324C8">
        <w:rPr>
          <w:rFonts w:asciiTheme="minorHAnsi" w:eastAsiaTheme="minorHAnsi" w:hAnsiTheme="minorHAnsi" w:cs="TimesNewRomanPSMT"/>
          <w:color w:val="000000"/>
          <w:sz w:val="22"/>
          <w:szCs w:val="22"/>
          <w:lang w:eastAsia="en-US"/>
        </w:rPr>
        <w:t>propria SIM. Per l’attivazione è possibile:</w:t>
      </w:r>
    </w:p>
    <w:p w:rsidR="00A9340F" w:rsidRPr="002324C8" w:rsidRDefault="00A9340F" w:rsidP="00A9340F">
      <w:pPr>
        <w:widowControl/>
        <w:autoSpaceDE w:val="0"/>
        <w:autoSpaceDN w:val="0"/>
        <w:adjustRightInd w:val="0"/>
        <w:jc w:val="both"/>
        <w:rPr>
          <w:rFonts w:asciiTheme="minorHAnsi" w:eastAsiaTheme="minorHAnsi" w:hAnsiTheme="minorHAnsi" w:cs="TimesNewRomanPSMT"/>
          <w:color w:val="000000"/>
          <w:sz w:val="22"/>
          <w:szCs w:val="22"/>
          <w:lang w:eastAsia="en-US"/>
        </w:rPr>
      </w:pPr>
      <w:r w:rsidRPr="002324C8">
        <w:rPr>
          <w:rFonts w:asciiTheme="minorHAnsi" w:eastAsia="SymbolMT" w:hAnsiTheme="minorHAnsi" w:cs="SymbolMT"/>
          <w:color w:val="000000"/>
          <w:sz w:val="22"/>
          <w:szCs w:val="22"/>
          <w:lang w:eastAsia="en-US"/>
        </w:rPr>
        <w:t xml:space="preserve"> </w:t>
      </w:r>
      <w:r w:rsidRPr="002324C8">
        <w:rPr>
          <w:rFonts w:asciiTheme="minorHAnsi" w:eastAsiaTheme="minorHAnsi" w:hAnsiTheme="minorHAnsi" w:cs="TimesNewRomanPSMT"/>
          <w:color w:val="000000"/>
          <w:sz w:val="22"/>
          <w:szCs w:val="22"/>
          <w:lang w:eastAsia="en-US"/>
        </w:rPr>
        <w:t xml:space="preserve">inviare un </w:t>
      </w:r>
      <w:r w:rsidRPr="002324C8">
        <w:rPr>
          <w:rFonts w:asciiTheme="minorHAnsi" w:eastAsiaTheme="minorHAnsi" w:hAnsiTheme="minorHAnsi" w:cs="TimesNewRomanPS-BoldMT"/>
          <w:b/>
          <w:bCs/>
          <w:color w:val="000000"/>
          <w:sz w:val="22"/>
          <w:szCs w:val="22"/>
          <w:lang w:eastAsia="en-US"/>
        </w:rPr>
        <w:t xml:space="preserve">SMS </w:t>
      </w:r>
      <w:r w:rsidRPr="002324C8">
        <w:rPr>
          <w:rFonts w:asciiTheme="minorHAnsi" w:eastAsiaTheme="minorHAnsi" w:hAnsiTheme="minorHAnsi" w:cs="TimesNewRomanPSMT"/>
          <w:color w:val="000000"/>
          <w:sz w:val="22"/>
          <w:szCs w:val="22"/>
          <w:lang w:eastAsia="en-US"/>
        </w:rPr>
        <w:t>al 4243688 inserendo nel testo la stringa “SI 100 GIGA“;</w:t>
      </w:r>
    </w:p>
    <w:p w:rsidR="00A9340F" w:rsidRPr="002324C8" w:rsidRDefault="00A9340F" w:rsidP="00A9340F">
      <w:pPr>
        <w:widowControl/>
        <w:autoSpaceDE w:val="0"/>
        <w:autoSpaceDN w:val="0"/>
        <w:adjustRightInd w:val="0"/>
        <w:jc w:val="both"/>
        <w:rPr>
          <w:rFonts w:asciiTheme="minorHAnsi" w:eastAsiaTheme="minorHAnsi" w:hAnsiTheme="minorHAnsi" w:cs="TimesNewRomanPSMT"/>
          <w:color w:val="000000"/>
          <w:sz w:val="22"/>
          <w:szCs w:val="22"/>
          <w:lang w:eastAsia="en-US"/>
        </w:rPr>
      </w:pPr>
      <w:r w:rsidRPr="002324C8">
        <w:rPr>
          <w:rFonts w:asciiTheme="minorHAnsi" w:eastAsia="SymbolMT" w:hAnsiTheme="minorHAnsi" w:cs="SymbolMT"/>
          <w:color w:val="000000"/>
          <w:sz w:val="22"/>
          <w:szCs w:val="22"/>
          <w:lang w:eastAsia="en-US"/>
        </w:rPr>
        <w:t xml:space="preserve"> </w:t>
      </w:r>
      <w:r w:rsidRPr="002324C8">
        <w:rPr>
          <w:rFonts w:asciiTheme="minorHAnsi" w:eastAsiaTheme="minorHAnsi" w:hAnsiTheme="minorHAnsi" w:cs="TimesNewRomanPSMT"/>
          <w:color w:val="000000"/>
          <w:sz w:val="22"/>
          <w:szCs w:val="22"/>
          <w:lang w:eastAsia="en-US"/>
        </w:rPr>
        <w:t>accedere all’</w:t>
      </w:r>
      <w:r w:rsidRPr="002324C8">
        <w:rPr>
          <w:rFonts w:asciiTheme="minorHAnsi" w:eastAsiaTheme="minorHAnsi" w:hAnsiTheme="minorHAnsi" w:cs="TimesNewRomanPS-BoldMT"/>
          <w:b/>
          <w:bCs/>
          <w:color w:val="000000"/>
          <w:sz w:val="22"/>
          <w:szCs w:val="22"/>
          <w:lang w:eastAsia="en-US"/>
        </w:rPr>
        <w:t xml:space="preserve">app </w:t>
      </w:r>
      <w:r w:rsidRPr="002324C8">
        <w:rPr>
          <w:rFonts w:asciiTheme="minorHAnsi" w:eastAsiaTheme="minorHAnsi" w:hAnsiTheme="minorHAnsi" w:cs="TimesNewRomanPSMT"/>
          <w:color w:val="000000"/>
          <w:sz w:val="22"/>
          <w:szCs w:val="22"/>
          <w:lang w:eastAsia="en-US"/>
        </w:rPr>
        <w:t>di Coop</w:t>
      </w:r>
      <w:r w:rsidR="00D9764A">
        <w:rPr>
          <w:rFonts w:asciiTheme="minorHAnsi" w:eastAsiaTheme="minorHAnsi" w:hAnsiTheme="minorHAnsi" w:cs="TimesNewRomanPSMT"/>
          <w:color w:val="000000"/>
          <w:sz w:val="22"/>
          <w:szCs w:val="22"/>
          <w:lang w:eastAsia="en-US"/>
        </w:rPr>
        <w:t xml:space="preserve"> </w:t>
      </w:r>
      <w:r w:rsidRPr="002324C8">
        <w:rPr>
          <w:rFonts w:asciiTheme="minorHAnsi" w:eastAsiaTheme="minorHAnsi" w:hAnsiTheme="minorHAnsi" w:cs="TimesNewRomanPSMT"/>
          <w:color w:val="000000"/>
          <w:sz w:val="22"/>
          <w:szCs w:val="22"/>
          <w:lang w:eastAsia="en-US"/>
        </w:rPr>
        <w:t>Voce selezionando l’offerta;</w:t>
      </w:r>
    </w:p>
    <w:p w:rsidR="00A9340F" w:rsidRPr="002324C8" w:rsidRDefault="00A9340F" w:rsidP="00A9340F">
      <w:pPr>
        <w:widowControl/>
        <w:autoSpaceDE w:val="0"/>
        <w:autoSpaceDN w:val="0"/>
        <w:adjustRightInd w:val="0"/>
        <w:jc w:val="both"/>
        <w:rPr>
          <w:rFonts w:asciiTheme="minorHAnsi" w:eastAsiaTheme="minorHAnsi" w:hAnsiTheme="minorHAnsi" w:cs="TimesNewRomanPSMT"/>
          <w:color w:val="000000"/>
          <w:sz w:val="22"/>
          <w:szCs w:val="22"/>
          <w:lang w:eastAsia="en-US"/>
        </w:rPr>
      </w:pPr>
      <w:r w:rsidRPr="002324C8">
        <w:rPr>
          <w:rFonts w:asciiTheme="minorHAnsi" w:eastAsia="SymbolMT" w:hAnsiTheme="minorHAnsi" w:cs="SymbolMT"/>
          <w:color w:val="000000"/>
          <w:sz w:val="22"/>
          <w:szCs w:val="22"/>
          <w:lang w:eastAsia="en-US"/>
        </w:rPr>
        <w:t xml:space="preserve"> </w:t>
      </w:r>
      <w:r w:rsidRPr="002324C8">
        <w:rPr>
          <w:rFonts w:asciiTheme="minorHAnsi" w:eastAsiaTheme="minorHAnsi" w:hAnsiTheme="minorHAnsi" w:cs="TimesNewRomanPSMT"/>
          <w:color w:val="000000"/>
          <w:sz w:val="22"/>
          <w:szCs w:val="22"/>
          <w:lang w:eastAsia="en-US"/>
        </w:rPr>
        <w:t>accedere all’</w:t>
      </w:r>
      <w:r w:rsidRPr="002324C8">
        <w:rPr>
          <w:rFonts w:asciiTheme="minorHAnsi" w:eastAsiaTheme="minorHAnsi" w:hAnsiTheme="minorHAnsi" w:cs="TimesNewRomanPS-BoldMT"/>
          <w:b/>
          <w:bCs/>
          <w:color w:val="000000"/>
          <w:sz w:val="22"/>
          <w:szCs w:val="22"/>
          <w:lang w:eastAsia="en-US"/>
        </w:rPr>
        <w:t xml:space="preserve">Area Clienti </w:t>
      </w:r>
      <w:r w:rsidRPr="002324C8">
        <w:rPr>
          <w:rFonts w:asciiTheme="minorHAnsi" w:eastAsiaTheme="minorHAnsi" w:hAnsiTheme="minorHAnsi" w:cs="TimesNewRomanPSMT"/>
          <w:color w:val="000000"/>
          <w:sz w:val="22"/>
          <w:szCs w:val="22"/>
          <w:lang w:eastAsia="en-US"/>
        </w:rPr>
        <w:t>del sito ufficiale coopvoce.it.</w:t>
      </w:r>
    </w:p>
    <w:p w:rsidR="00A9340F" w:rsidRPr="002324C8" w:rsidRDefault="00A9340F" w:rsidP="00A9340F">
      <w:pPr>
        <w:widowControl/>
        <w:autoSpaceDE w:val="0"/>
        <w:autoSpaceDN w:val="0"/>
        <w:adjustRightInd w:val="0"/>
        <w:jc w:val="both"/>
        <w:rPr>
          <w:rFonts w:asciiTheme="minorHAnsi" w:eastAsiaTheme="minorHAnsi" w:hAnsiTheme="minorHAnsi" w:cs="TimesNewRomanPSMT"/>
          <w:color w:val="000000"/>
          <w:sz w:val="22"/>
          <w:szCs w:val="22"/>
          <w:lang w:eastAsia="en-US"/>
        </w:rPr>
      </w:pPr>
      <w:r w:rsidRPr="002324C8">
        <w:rPr>
          <w:rFonts w:asciiTheme="minorHAnsi" w:eastAsiaTheme="minorHAnsi" w:hAnsiTheme="minorHAnsi" w:cs="TimesNewRomanPSMT"/>
          <w:color w:val="000000"/>
          <w:sz w:val="22"/>
          <w:szCs w:val="22"/>
          <w:lang w:eastAsia="en-US"/>
        </w:rPr>
        <w:t xml:space="preserve">Ad attivazione avvenuta si riceverà un messaggio di conferma, da </w:t>
      </w:r>
      <w:r w:rsidR="002324C8" w:rsidRPr="002324C8">
        <w:rPr>
          <w:rFonts w:asciiTheme="minorHAnsi" w:eastAsiaTheme="minorHAnsi" w:hAnsiTheme="minorHAnsi" w:cs="TimesNewRomanPSMT"/>
          <w:color w:val="000000"/>
          <w:sz w:val="22"/>
          <w:szCs w:val="22"/>
          <w:lang w:eastAsia="en-US"/>
        </w:rPr>
        <w:t xml:space="preserve">quel momento in poi si potranno </w:t>
      </w:r>
      <w:r w:rsidRPr="002324C8">
        <w:rPr>
          <w:rFonts w:asciiTheme="minorHAnsi" w:eastAsiaTheme="minorHAnsi" w:hAnsiTheme="minorHAnsi" w:cs="TimesNewRomanPSMT"/>
          <w:color w:val="000000"/>
          <w:sz w:val="22"/>
          <w:szCs w:val="22"/>
          <w:lang w:eastAsia="en-US"/>
        </w:rPr>
        <w:t>sfruttare i 100 Giga offerti gratuitamente da Coop</w:t>
      </w:r>
      <w:r w:rsidR="00D9764A">
        <w:rPr>
          <w:rFonts w:asciiTheme="minorHAnsi" w:eastAsiaTheme="minorHAnsi" w:hAnsiTheme="minorHAnsi" w:cs="TimesNewRomanPSMT"/>
          <w:color w:val="000000"/>
          <w:sz w:val="22"/>
          <w:szCs w:val="22"/>
          <w:lang w:eastAsia="en-US"/>
        </w:rPr>
        <w:t xml:space="preserve"> </w:t>
      </w:r>
      <w:r w:rsidRPr="002324C8">
        <w:rPr>
          <w:rFonts w:asciiTheme="minorHAnsi" w:eastAsiaTheme="minorHAnsi" w:hAnsiTheme="minorHAnsi" w:cs="TimesNewRomanPSMT"/>
          <w:color w:val="000000"/>
          <w:sz w:val="22"/>
          <w:szCs w:val="22"/>
          <w:lang w:eastAsia="en-US"/>
        </w:rPr>
        <w:t xml:space="preserve">Voce. I dati delle connessioni internet </w:t>
      </w:r>
      <w:r w:rsidR="002324C8" w:rsidRPr="002324C8">
        <w:rPr>
          <w:rFonts w:asciiTheme="minorHAnsi" w:eastAsiaTheme="minorHAnsi" w:hAnsiTheme="minorHAnsi" w:cs="TimesNewRomanPSMT"/>
          <w:color w:val="000000"/>
          <w:sz w:val="22"/>
          <w:szCs w:val="22"/>
          <w:lang w:eastAsia="en-US"/>
        </w:rPr>
        <w:t xml:space="preserve">verranno </w:t>
      </w:r>
      <w:r w:rsidRPr="002324C8">
        <w:rPr>
          <w:rFonts w:asciiTheme="minorHAnsi" w:eastAsiaTheme="minorHAnsi" w:hAnsiTheme="minorHAnsi" w:cs="TimesNewRomanPSMT"/>
          <w:color w:val="000000"/>
          <w:sz w:val="22"/>
          <w:szCs w:val="22"/>
          <w:lang w:eastAsia="en-US"/>
        </w:rPr>
        <w:t>conteggiate a singolo KB.</w:t>
      </w:r>
    </w:p>
    <w:p w:rsidR="00FF664B" w:rsidRPr="002324C8" w:rsidRDefault="002324C8" w:rsidP="002324C8">
      <w:pPr>
        <w:widowControl/>
        <w:autoSpaceDE w:val="0"/>
        <w:autoSpaceDN w:val="0"/>
        <w:adjustRightInd w:val="0"/>
        <w:rPr>
          <w:rFonts w:asciiTheme="minorHAnsi" w:eastAsiaTheme="minorHAnsi" w:hAnsiTheme="minorHAnsi" w:cs="TimesNewRomanPSMT"/>
          <w:sz w:val="22"/>
          <w:szCs w:val="22"/>
          <w:lang w:eastAsia="en-US"/>
        </w:rPr>
      </w:pPr>
      <w:r w:rsidRPr="002324C8">
        <w:rPr>
          <w:rFonts w:asciiTheme="minorHAnsi" w:eastAsiaTheme="minorHAnsi" w:hAnsiTheme="minorHAnsi" w:cs="TimesNewRomanPSMT"/>
          <w:sz w:val="22"/>
          <w:szCs w:val="22"/>
          <w:lang w:eastAsia="en-US"/>
        </w:rPr>
        <w:t>La promozione Carta 100 Giga di Coop</w:t>
      </w:r>
      <w:r w:rsidR="00D9764A">
        <w:rPr>
          <w:rFonts w:asciiTheme="minorHAnsi" w:eastAsiaTheme="minorHAnsi" w:hAnsiTheme="minorHAnsi" w:cs="TimesNewRomanPSMT"/>
          <w:sz w:val="22"/>
          <w:szCs w:val="22"/>
          <w:lang w:eastAsia="en-US"/>
        </w:rPr>
        <w:t xml:space="preserve"> </w:t>
      </w:r>
      <w:r w:rsidRPr="002324C8">
        <w:rPr>
          <w:rFonts w:asciiTheme="minorHAnsi" w:eastAsiaTheme="minorHAnsi" w:hAnsiTheme="minorHAnsi" w:cs="TimesNewRomanPSMT"/>
          <w:sz w:val="22"/>
          <w:szCs w:val="22"/>
          <w:lang w:eastAsia="en-US"/>
        </w:rPr>
        <w:t xml:space="preserve">Voce </w:t>
      </w:r>
      <w:r w:rsidRPr="002324C8">
        <w:rPr>
          <w:rFonts w:asciiTheme="minorHAnsi" w:eastAsiaTheme="minorHAnsi" w:hAnsiTheme="minorHAnsi" w:cs="TimesNewRomanPS-BoldMT"/>
          <w:b/>
          <w:bCs/>
          <w:sz w:val="22"/>
          <w:szCs w:val="22"/>
          <w:lang w:eastAsia="en-US"/>
        </w:rPr>
        <w:t>non è rinnovabile</w:t>
      </w:r>
      <w:r w:rsidRPr="002324C8">
        <w:rPr>
          <w:rFonts w:asciiTheme="minorHAnsi" w:eastAsiaTheme="minorHAnsi" w:hAnsiTheme="minorHAnsi" w:cs="TimesNewRomanPSMT"/>
          <w:sz w:val="22"/>
          <w:szCs w:val="22"/>
          <w:lang w:eastAsia="en-US"/>
        </w:rPr>
        <w:t>, disattivabile o sospendibile anticipatamente.</w:t>
      </w:r>
    </w:p>
    <w:p w:rsidR="00FF664B" w:rsidRDefault="00FF664B" w:rsidP="00A9340F">
      <w:pPr>
        <w:widowControl/>
        <w:jc w:val="both"/>
        <w:rPr>
          <w:rFonts w:ascii="Verdana" w:hAnsi="Verdana"/>
          <w:color w:val="006699"/>
          <w:sz w:val="18"/>
          <w:szCs w:val="18"/>
        </w:rPr>
      </w:pPr>
    </w:p>
    <w:p w:rsidR="00FF664B" w:rsidRDefault="00FF664B" w:rsidP="00A9340F">
      <w:pPr>
        <w:widowControl/>
        <w:jc w:val="both"/>
        <w:rPr>
          <w:rFonts w:ascii="Verdana" w:hAnsi="Verdana"/>
          <w:color w:val="006699"/>
          <w:sz w:val="18"/>
          <w:szCs w:val="18"/>
        </w:rPr>
      </w:pPr>
    </w:p>
    <w:p w:rsidR="00D6163D" w:rsidRDefault="00D6163D" w:rsidP="00A9340F">
      <w:pPr>
        <w:jc w:val="both"/>
      </w:pPr>
      <w:bookmarkStart w:id="0" w:name="_GoBack"/>
      <w:bookmarkEnd w:id="0"/>
    </w:p>
    <w:sectPr w:rsidR="00D6163D" w:rsidSect="00E27E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167A4"/>
    <w:rsid w:val="000167A4"/>
    <w:rsid w:val="00090411"/>
    <w:rsid w:val="002324C8"/>
    <w:rsid w:val="002477CC"/>
    <w:rsid w:val="002A4D6A"/>
    <w:rsid w:val="008275C2"/>
    <w:rsid w:val="00A9340F"/>
    <w:rsid w:val="00D6163D"/>
    <w:rsid w:val="00D9764A"/>
    <w:rsid w:val="00E27EA4"/>
    <w:rsid w:val="00ED4136"/>
    <w:rsid w:val="00EE1AC0"/>
    <w:rsid w:val="00FF66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4D6A"/>
    <w:pPr>
      <w:widowControl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2A4D6A"/>
    <w:rPr>
      <w:color w:val="0000FF"/>
      <w:u w:val="single"/>
    </w:rPr>
  </w:style>
  <w:style w:type="paragraph" w:styleId="Testofumetto">
    <w:name w:val="Balloon Text"/>
    <w:basedOn w:val="Normale"/>
    <w:link w:val="TestofumettoCarattere"/>
    <w:uiPriority w:val="99"/>
    <w:semiHidden/>
    <w:unhideWhenUsed/>
    <w:rsid w:val="00EE1A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AC0"/>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7773397">
      <w:bodyDiv w:val="1"/>
      <w:marLeft w:val="0"/>
      <w:marRight w:val="0"/>
      <w:marTop w:val="0"/>
      <w:marBottom w:val="0"/>
      <w:divBdr>
        <w:top w:val="none" w:sz="0" w:space="0" w:color="auto"/>
        <w:left w:val="none" w:sz="0" w:space="0" w:color="auto"/>
        <w:bottom w:val="none" w:sz="0" w:space="0" w:color="auto"/>
        <w:right w:val="none" w:sz="0" w:space="0" w:color="auto"/>
      </w:divBdr>
    </w:div>
    <w:div w:id="14554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andropertinivoghera.edu.it" TargetMode="External"/><Relationship Id="rId3" Type="http://schemas.openxmlformats.org/officeDocument/2006/relationships/webSettings" Target="webSettings.xml"/><Relationship Id="rId7" Type="http://schemas.openxmlformats.org/officeDocument/2006/relationships/hyperlink" Target="mailto:pvic826009@pec.istruzi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vic826009@istruzione.i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538</Words>
  <Characters>3070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IC Marsala</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Riccarda Gennari</dc:creator>
  <cp:keywords/>
  <dc:description/>
  <cp:lastModifiedBy>BETO</cp:lastModifiedBy>
  <cp:revision>3</cp:revision>
  <dcterms:created xsi:type="dcterms:W3CDTF">2020-03-30T07:47:00Z</dcterms:created>
  <dcterms:modified xsi:type="dcterms:W3CDTF">2020-03-30T16:48:00Z</dcterms:modified>
</cp:coreProperties>
</file>